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84" w:rsidRPr="003E766D" w:rsidRDefault="004D6784" w:rsidP="004D6784">
      <w:pPr>
        <w:pStyle w:val="1"/>
        <w:rPr>
          <w:sz w:val="24"/>
          <w:szCs w:val="24"/>
          <w:lang w:val="ru-RU"/>
        </w:rPr>
      </w:pPr>
      <w:r w:rsidRPr="003E766D">
        <w:rPr>
          <w:sz w:val="24"/>
          <w:szCs w:val="24"/>
          <w:lang w:val="ru-RU"/>
        </w:rPr>
        <w:t xml:space="preserve">                                                                                                   </w:t>
      </w:r>
      <w:r w:rsidR="003E766D">
        <w:rPr>
          <w:sz w:val="24"/>
          <w:szCs w:val="24"/>
          <w:lang w:val="ru-RU"/>
        </w:rPr>
        <w:t xml:space="preserve">                                                   </w:t>
      </w:r>
      <w:r w:rsidR="00127319">
        <w:rPr>
          <w:sz w:val="24"/>
          <w:szCs w:val="24"/>
          <w:lang w:val="ru-RU"/>
        </w:rPr>
        <w:t>УТВЕРЖДАЮ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ДЕКАН СТОМАТОЛОГИЧЕСКОГО ФАКУЛЬТЕТА                                                                          </w:t>
      </w:r>
    </w:p>
    <w:p w:rsidR="004D6784" w:rsidRPr="003E766D" w:rsidRDefault="003E766D" w:rsidP="003E76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4D6784" w:rsidRPr="003E766D">
        <w:rPr>
          <w:rFonts w:ascii="Times New Roman" w:hAnsi="Times New Roman"/>
          <w:sz w:val="24"/>
          <w:szCs w:val="24"/>
        </w:rPr>
        <w:t>“___”_______</w:t>
      </w:r>
      <w:r w:rsidR="0056658F">
        <w:rPr>
          <w:rFonts w:ascii="Times New Roman" w:hAnsi="Times New Roman"/>
          <w:sz w:val="24"/>
          <w:szCs w:val="24"/>
        </w:rPr>
        <w:t>_</w:t>
      </w:r>
      <w:r w:rsidR="003D5C89">
        <w:rPr>
          <w:rFonts w:ascii="Times New Roman" w:hAnsi="Times New Roman"/>
          <w:sz w:val="24"/>
          <w:szCs w:val="24"/>
        </w:rPr>
        <w:t>_____________________       2024</w:t>
      </w:r>
      <w:r w:rsidR="004D6784" w:rsidRPr="003E766D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6784" w:rsidRPr="003E766D" w:rsidRDefault="003E766D" w:rsidP="003E76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3D5C89">
        <w:rPr>
          <w:rFonts w:ascii="Times New Roman" w:hAnsi="Times New Roman"/>
          <w:sz w:val="24"/>
          <w:szCs w:val="24"/>
        </w:rPr>
        <w:t>________________________проф</w:t>
      </w:r>
      <w:r w:rsidR="004D6784" w:rsidRPr="003E766D">
        <w:rPr>
          <w:rFonts w:ascii="Times New Roman" w:hAnsi="Times New Roman"/>
          <w:sz w:val="24"/>
          <w:szCs w:val="24"/>
        </w:rPr>
        <w:t xml:space="preserve">. И.В.БОБРЫШЕВА  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4F52" w:rsidRDefault="004D6784" w:rsidP="00524F5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E766D">
        <w:rPr>
          <w:rFonts w:ascii="Times New Roman" w:hAnsi="Times New Roman"/>
          <w:b/>
          <w:sz w:val="24"/>
          <w:szCs w:val="24"/>
        </w:rPr>
        <w:t xml:space="preserve">КАЛЕНДАРНО-ТЕМАТИЧЕСКИЙ ПЛАН ЛЕКЦИЙ </w:t>
      </w:r>
    </w:p>
    <w:p w:rsidR="004D6784" w:rsidRPr="007A7D1F" w:rsidRDefault="004D6784" w:rsidP="00524F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A7D1F">
        <w:rPr>
          <w:rFonts w:ascii="Times New Roman" w:hAnsi="Times New Roman"/>
          <w:sz w:val="24"/>
          <w:szCs w:val="24"/>
        </w:rPr>
        <w:t>ПО ГИСТОЛОГИИ, ЦИТОЛОГИИ И ЭМБРИОЛОГИИ</w:t>
      </w:r>
      <w:r w:rsidR="007A7D1F" w:rsidRPr="00E22C8E">
        <w:rPr>
          <w:rFonts w:ascii="Times New Roman" w:hAnsi="Times New Roman" w:cs="Times New Roman"/>
          <w:sz w:val="24"/>
          <w:szCs w:val="24"/>
        </w:rPr>
        <w:t>, В ТОМ ЧИСЛЕ ГИСТОЛОГИИ ГОЛОВЫ И ШЕИ</w:t>
      </w:r>
    </w:p>
    <w:p w:rsidR="004D6784" w:rsidRPr="007A7D1F" w:rsidRDefault="004D6784" w:rsidP="004D6784">
      <w:pPr>
        <w:pStyle w:val="a3"/>
        <w:rPr>
          <w:b w:val="0"/>
          <w:sz w:val="24"/>
          <w:szCs w:val="24"/>
          <w:lang w:val="ru-RU"/>
        </w:rPr>
      </w:pPr>
      <w:r w:rsidRPr="007A7D1F">
        <w:rPr>
          <w:b w:val="0"/>
          <w:sz w:val="24"/>
          <w:szCs w:val="24"/>
          <w:lang w:val="ru-RU"/>
        </w:rPr>
        <w:t>ДЛЯ СТУДЕНТОВ І КУРСА СТОМАТОЛОГИЧЕСКОГО ФАКУЛЬТЕТА ПО СПЕЦИАЛЬНОСТИ «СТОМАТОЛОГИЯ»</w:t>
      </w:r>
    </w:p>
    <w:p w:rsidR="004D6784" w:rsidRPr="007A7D1F" w:rsidRDefault="003D5C89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ОСЕННИЙ СЕМЕСТР 2024 - 2025</w:t>
      </w:r>
      <w:r w:rsidR="004D6784" w:rsidRPr="007A7D1F">
        <w:rPr>
          <w:rFonts w:ascii="Times New Roman" w:hAnsi="Times New Roman"/>
          <w:sz w:val="24"/>
          <w:szCs w:val="24"/>
        </w:rPr>
        <w:t xml:space="preserve"> УЧЕБНОГО ГОДА</w:t>
      </w:r>
    </w:p>
    <w:p w:rsidR="004B0E66" w:rsidRPr="003E766D" w:rsidRDefault="004B0E66" w:rsidP="004D6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25" w:type="dxa"/>
        <w:tblInd w:w="108" w:type="dxa"/>
        <w:tblLayout w:type="fixed"/>
        <w:tblLook w:val="04A0"/>
      </w:tblPr>
      <w:tblGrid>
        <w:gridCol w:w="601"/>
        <w:gridCol w:w="2375"/>
        <w:gridCol w:w="6519"/>
        <w:gridCol w:w="1134"/>
        <w:gridCol w:w="992"/>
        <w:gridCol w:w="1559"/>
        <w:gridCol w:w="2345"/>
      </w:tblGrid>
      <w:tr w:rsidR="004D6784" w:rsidRPr="003E766D" w:rsidTr="000E3FF9">
        <w:trPr>
          <w:trHeight w:val="2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pStyle w:val="3"/>
              <w:spacing w:line="276" w:lineRule="auto"/>
              <w:rPr>
                <w:szCs w:val="24"/>
              </w:rPr>
            </w:pPr>
            <w:r w:rsidRPr="003E766D">
              <w:rPr>
                <w:szCs w:val="24"/>
              </w:rPr>
              <w:t>Тема лекции</w:t>
            </w:r>
          </w:p>
        </w:tc>
        <w:tc>
          <w:tcPr>
            <w:tcW w:w="6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pStyle w:val="3"/>
              <w:spacing w:line="276" w:lineRule="auto"/>
              <w:rPr>
                <w:szCs w:val="24"/>
              </w:rPr>
            </w:pPr>
            <w:r w:rsidRPr="003E766D">
              <w:rPr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pStyle w:val="3"/>
              <w:spacing w:line="276" w:lineRule="auto"/>
              <w:jc w:val="left"/>
              <w:rPr>
                <w:szCs w:val="24"/>
              </w:rPr>
            </w:pPr>
            <w:r w:rsidRPr="003E766D">
              <w:rPr>
                <w:szCs w:val="24"/>
              </w:rPr>
              <w:t>Поток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pStyle w:val="3"/>
              <w:spacing w:line="276" w:lineRule="auto"/>
              <w:rPr>
                <w:szCs w:val="24"/>
              </w:rPr>
            </w:pPr>
            <w:r w:rsidRPr="003E766D">
              <w:rPr>
                <w:szCs w:val="24"/>
              </w:rPr>
              <w:t>Оснащение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pStyle w:val="3"/>
              <w:spacing w:line="276" w:lineRule="auto"/>
              <w:rPr>
                <w:szCs w:val="24"/>
              </w:rPr>
            </w:pPr>
            <w:r w:rsidRPr="003E766D">
              <w:rPr>
                <w:szCs w:val="24"/>
              </w:rPr>
              <w:t>Лектор</w:t>
            </w:r>
          </w:p>
        </w:tc>
      </w:tr>
      <w:tr w:rsidR="004D6784" w:rsidRPr="003E766D" w:rsidTr="000E3FF9">
        <w:trPr>
          <w:trHeight w:val="14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D6784" w:rsidRPr="003E766D" w:rsidTr="000E3FF9">
        <w:trPr>
          <w:trHeight w:val="144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84" w:rsidRPr="003E766D" w:rsidRDefault="004D6784" w:rsidP="000E3FF9">
            <w:pPr>
              <w:rPr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Вступительная лекция. </w:t>
            </w:r>
            <w:r w:rsidR="007A7D1F" w:rsidRPr="003E766D">
              <w:rPr>
                <w:rFonts w:ascii="Times New Roman" w:eastAsia="Times New Roman" w:hAnsi="Times New Roman"/>
                <w:sz w:val="24"/>
                <w:szCs w:val="24"/>
              </w:rPr>
              <w:t>Основы сравнительной эмбриологии.</w:t>
            </w:r>
          </w:p>
          <w:p w:rsidR="004D6784" w:rsidRPr="003E766D" w:rsidRDefault="004D6784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7A7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Предмет и задачи гистологии, цитологии и эмбриологии, их место в системе медицинского образования. </w:t>
            </w:r>
            <w:r w:rsidR="007A7D1F" w:rsidRPr="003E766D">
              <w:rPr>
                <w:rFonts w:ascii="Times New Roman" w:hAnsi="Times New Roman"/>
                <w:sz w:val="24"/>
                <w:szCs w:val="24"/>
              </w:rPr>
              <w:t xml:space="preserve">Периоды эмбриогенеза. </w:t>
            </w:r>
            <w:proofErr w:type="spellStart"/>
            <w:r w:rsidR="007A7D1F" w:rsidRPr="003E766D">
              <w:rPr>
                <w:rFonts w:ascii="Times New Roman" w:hAnsi="Times New Roman"/>
                <w:sz w:val="24"/>
                <w:szCs w:val="24"/>
              </w:rPr>
              <w:t>Прогенез</w:t>
            </w:r>
            <w:proofErr w:type="spellEnd"/>
            <w:r w:rsidR="007A7D1F" w:rsidRPr="003E766D">
              <w:rPr>
                <w:rFonts w:ascii="Times New Roman" w:hAnsi="Times New Roman"/>
                <w:sz w:val="24"/>
                <w:szCs w:val="24"/>
              </w:rPr>
              <w:t>. Особенности оплодотворения. Характер дробления у разных видов животных. Типы бластул. Способы гаструляции. Зародышевые листки. Провизорные органы.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5C89" w:rsidRDefault="003D5C89" w:rsidP="003D5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09.09-13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D6784" w:rsidRPr="003E766D" w:rsidRDefault="004D6784" w:rsidP="00524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pStyle w:val="4"/>
              <w:spacing w:line="276" w:lineRule="auto"/>
              <w:jc w:val="left"/>
              <w:rPr>
                <w:szCs w:val="24"/>
              </w:rPr>
            </w:pPr>
            <w:proofErr w:type="spellStart"/>
            <w:proofErr w:type="gramStart"/>
            <w:r w:rsidRPr="003E766D">
              <w:rPr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szCs w:val="24"/>
              </w:rPr>
              <w:t>, 7 таблиц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784" w:rsidRPr="003E766D" w:rsidRDefault="004D6784" w:rsidP="000E3FF9">
            <w:pPr>
              <w:pStyle w:val="4"/>
              <w:spacing w:line="276" w:lineRule="auto"/>
              <w:jc w:val="left"/>
              <w:rPr>
                <w:szCs w:val="24"/>
              </w:rPr>
            </w:pPr>
            <w:proofErr w:type="spellStart"/>
            <w:r w:rsidRPr="003E766D">
              <w:rPr>
                <w:szCs w:val="24"/>
              </w:rPr>
              <w:t>Доц.М.И.Моисеева</w:t>
            </w:r>
            <w:proofErr w:type="spellEnd"/>
          </w:p>
          <w:p w:rsidR="004D6784" w:rsidRPr="003E766D" w:rsidRDefault="004D6784" w:rsidP="004D6784">
            <w:pPr>
              <w:pStyle w:val="4"/>
              <w:spacing w:line="276" w:lineRule="auto"/>
              <w:jc w:val="left"/>
              <w:rPr>
                <w:szCs w:val="24"/>
              </w:rPr>
            </w:pPr>
          </w:p>
        </w:tc>
      </w:tr>
      <w:tr w:rsidR="007A7D1F" w:rsidRPr="003E766D" w:rsidTr="003E766D">
        <w:trPr>
          <w:trHeight w:val="1287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7D1F" w:rsidRPr="003E766D" w:rsidRDefault="007A7D1F" w:rsidP="00FF1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Ткани внутренней среды. Кровь и лимфа. Кроветворение.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FF1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Общая морфофункциональная характеристика тканей внутренней среды. Источники развития. Классификация тканей. Состав крови, функции. Характеристика плазмы. Строение, функции форменных элементов. Эмбриональный и постэмбриональный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гемопоэз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5C89" w:rsidRPr="00290001" w:rsidRDefault="003D5C89" w:rsidP="003D5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23.09-27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A7D1F" w:rsidRPr="003E766D" w:rsidRDefault="007A7D1F" w:rsidP="00524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>,  5 таблиц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7A7D1F" w:rsidRPr="003E766D" w:rsidTr="000E3FF9">
        <w:trPr>
          <w:trHeight w:val="1610"/>
        </w:trPr>
        <w:tc>
          <w:tcPr>
            <w:tcW w:w="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176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Ткани внутренней среды. Соединительные ткани.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176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Соединительные ткани. Общая морфофункциональная характеристика и классификация. Строение и функции различных видов соединительных тканей.</w:t>
            </w:r>
          </w:p>
          <w:p w:rsidR="007A7D1F" w:rsidRPr="003E766D" w:rsidRDefault="007A7D1F" w:rsidP="00176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3D5C89" w:rsidP="00524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07.10-11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,  8 таблиц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7A7D1F" w:rsidRPr="003E766D" w:rsidTr="000E3FF9">
        <w:trPr>
          <w:trHeight w:val="978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Скелетные ткани.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7A7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Общая морфофункциональная характеристика и классификация. Строение и функции различных видов </w:t>
            </w:r>
            <w:r>
              <w:rPr>
                <w:rFonts w:ascii="Times New Roman" w:hAnsi="Times New Roman"/>
                <w:sz w:val="24"/>
                <w:szCs w:val="24"/>
              </w:rPr>
              <w:t>хрящевых и костных тканей.</w:t>
            </w:r>
          </w:p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3D5C89" w:rsidP="00524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21.10-25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>,  7 таблиц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7A7D1F" w:rsidRPr="003E766D" w:rsidTr="003E766D">
        <w:trPr>
          <w:trHeight w:val="998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946D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Нервная ткань.</w:t>
            </w:r>
          </w:p>
          <w:p w:rsidR="007A7D1F" w:rsidRPr="003E766D" w:rsidRDefault="00127319" w:rsidP="00946D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Нервная система.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946D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морфофункциональная характеристика. Гистогенез. Нейроны, их морфофункциональная классификация, строение. Общая характеристика и основные виды нейроглии. Нервные волокна, их морфофункциональная характеристика. Нервные окончания. Понятия о синапсах. Рефлекторная дуга.</w:t>
            </w:r>
            <w:r w:rsidR="00127319" w:rsidRPr="003E766D">
              <w:rPr>
                <w:rFonts w:ascii="Times New Roman" w:hAnsi="Times New Roman"/>
                <w:sz w:val="24"/>
                <w:szCs w:val="24"/>
              </w:rPr>
              <w:t xml:space="preserve"> Общая морфофункциональная характеристика. Гистогенез. Классификации. Спинной мозг. Головной мозг. Большие полушария головного мозга. Мозжечок. Периферическая нервная система. Автономная нервная система.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3D5C89" w:rsidP="00524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04.11-08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,  6 таблиц 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7A7D1F" w:rsidRPr="003E766D" w:rsidTr="000E3FF9">
        <w:trPr>
          <w:trHeight w:val="1112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127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Органы чувств.</w:t>
            </w:r>
          </w:p>
          <w:p w:rsidR="007A7D1F" w:rsidRPr="003E766D" w:rsidRDefault="007A7D1F" w:rsidP="00FA2CED">
            <w:pPr>
              <w:tabs>
                <w:tab w:val="right" w:pos="2610"/>
              </w:tabs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127319" w:rsidP="00FA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Классификация органов чувств. Орган зрения. Развитие и строение органа зрения. Орган слуха и равновесия. Развитие внутреннего уха, строение спирального органа. Орган обоняния. Орган вкуса.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3D5C89" w:rsidP="00524F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18.11-22</w:t>
            </w:r>
            <w:r w:rsidRPr="00037A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>,  7 таблиц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7A7D1F" w:rsidRPr="003E766D" w:rsidTr="000E3FF9">
        <w:trPr>
          <w:trHeight w:val="647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CB43C4" w:rsidRDefault="007A7D1F" w:rsidP="000E3FF9">
            <w:pPr>
              <w:tabs>
                <w:tab w:val="right" w:pos="26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B43C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D1F" w:rsidRPr="00CB43C4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7A7D1F" w:rsidRPr="00CB43C4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D1F" w:rsidRPr="003E766D" w:rsidRDefault="007A7D1F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66D" w:rsidRDefault="003E766D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7D1F" w:rsidRDefault="007A7D1F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784" w:rsidRDefault="004D6784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ДОПОЛНЕНИЯ ПО ВОПРОСАМ ИНТЕГРАЦИИ И РЕАЛИЗАЦИИ МЕЖКАФЕДРАЛЬНЫХ ПРОГРАММ:</w:t>
      </w:r>
    </w:p>
    <w:p w:rsidR="004D6784" w:rsidRPr="003E766D" w:rsidRDefault="004D6784" w:rsidP="004D6784">
      <w:pPr>
        <w:numPr>
          <w:ilvl w:val="0"/>
          <w:numId w:val="1"/>
        </w:numPr>
        <w:tabs>
          <w:tab w:val="left" w:pos="459"/>
        </w:tabs>
        <w:spacing w:after="0" w:line="240" w:lineRule="auto"/>
        <w:ind w:right="-5919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По вопросам: методы гистологических, цитологических и эмбриональных исследований, понятие о клетке и ее организации – </w:t>
      </w:r>
    </w:p>
    <w:p w:rsidR="004D6784" w:rsidRPr="003E766D" w:rsidRDefault="004D6784" w:rsidP="004D6784">
      <w:pPr>
        <w:tabs>
          <w:tab w:val="left" w:pos="459"/>
        </w:tabs>
        <w:spacing w:after="0" w:line="240" w:lineRule="auto"/>
        <w:ind w:left="360" w:right="-5919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интеграция с кафедрой медицинской биологии с основами генетики.</w:t>
      </w:r>
    </w:p>
    <w:p w:rsidR="004D6784" w:rsidRPr="003E766D" w:rsidRDefault="004D6784" w:rsidP="004D678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По вопросам: кровь и лимфа, состав, гемограмма, лейкоцитарная формула – интеграция с кафедрами хирургии и терапевтического профиля. </w:t>
      </w:r>
    </w:p>
    <w:p w:rsidR="004D6784" w:rsidRDefault="004D6784" w:rsidP="004D678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По вопросам: нервная клетка, нервные волокна, нервная система – интеграция с кафедрами нормальной анатомии и нервных болезней.</w:t>
      </w:r>
    </w:p>
    <w:p w:rsidR="004D6784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D1F" w:rsidRDefault="007A7D1F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319" w:rsidRDefault="00127319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D1F" w:rsidRPr="003E766D" w:rsidRDefault="007A7D1F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15" w:type="dxa"/>
        <w:tblInd w:w="108" w:type="dxa"/>
        <w:tblLayout w:type="fixed"/>
        <w:tblLook w:val="04A0"/>
      </w:tblPr>
      <w:tblGrid>
        <w:gridCol w:w="15315"/>
      </w:tblGrid>
      <w:tr w:rsidR="004D6784" w:rsidRPr="003E766D" w:rsidTr="000E3FF9">
        <w:tc>
          <w:tcPr>
            <w:tcW w:w="15315" w:type="dxa"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6784" w:rsidRPr="003E766D" w:rsidRDefault="004D6784" w:rsidP="003E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Утверждено на заседании кафедры                                                                                 </w:t>
            </w:r>
            <w:r w:rsidR="003E766D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  <w:proofErr w:type="gramEnd"/>
          </w:p>
          <w:p w:rsidR="004D6784" w:rsidRPr="003E766D" w:rsidRDefault="004D6784" w:rsidP="003E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гистологии, цитологии и эмбриологии                                                        </w:t>
            </w:r>
            <w:r w:rsidR="003E766D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5D4497">
              <w:rPr>
                <w:rFonts w:ascii="Times New Roman" w:hAnsi="Times New Roman"/>
                <w:sz w:val="24"/>
                <w:szCs w:val="24"/>
              </w:rPr>
              <w:t>ЦМК по фундаментальным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 дисциплинам</w:t>
            </w:r>
          </w:p>
          <w:p w:rsidR="004D6784" w:rsidRPr="003E766D" w:rsidRDefault="004D6784" w:rsidP="003E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“----</w:t>
            </w:r>
            <w:r w:rsidR="0056658F">
              <w:rPr>
                <w:rFonts w:ascii="Times New Roman" w:hAnsi="Times New Roman"/>
                <w:sz w:val="24"/>
                <w:szCs w:val="24"/>
              </w:rPr>
              <w:t>---“-------</w:t>
            </w:r>
            <w:r w:rsidR="005D4497">
              <w:rPr>
                <w:rFonts w:ascii="Times New Roman" w:hAnsi="Times New Roman"/>
                <w:sz w:val="24"/>
                <w:szCs w:val="24"/>
              </w:rPr>
              <w:t>-----</w:t>
            </w:r>
            <w:r w:rsidR="003D5C89">
              <w:rPr>
                <w:rFonts w:ascii="Times New Roman" w:hAnsi="Times New Roman"/>
                <w:sz w:val="24"/>
                <w:szCs w:val="24"/>
              </w:rPr>
              <w:t>------------2024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г.                                                                     </w:t>
            </w:r>
            <w:r w:rsidR="003E766D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  “---</w:t>
            </w:r>
            <w:r w:rsidR="0056658F">
              <w:rPr>
                <w:rFonts w:ascii="Times New Roman" w:hAnsi="Times New Roman"/>
                <w:sz w:val="24"/>
                <w:szCs w:val="24"/>
              </w:rPr>
              <w:t>-</w:t>
            </w:r>
            <w:r w:rsidR="00127319">
              <w:rPr>
                <w:rFonts w:ascii="Times New Roman" w:hAnsi="Times New Roman"/>
                <w:sz w:val="24"/>
                <w:szCs w:val="24"/>
              </w:rPr>
              <w:t>---“---------------</w:t>
            </w:r>
            <w:r w:rsidR="003D5C89">
              <w:rPr>
                <w:rFonts w:ascii="Times New Roman" w:hAnsi="Times New Roman"/>
                <w:sz w:val="24"/>
                <w:szCs w:val="24"/>
              </w:rPr>
              <w:t>---------2024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84" w:rsidRPr="003E766D" w:rsidRDefault="004D6784" w:rsidP="003E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Зав</w:t>
            </w:r>
            <w:proofErr w:type="gramStart"/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3E766D">
              <w:rPr>
                <w:rFonts w:ascii="Times New Roman" w:hAnsi="Times New Roman"/>
                <w:b/>
                <w:sz w:val="24"/>
                <w:szCs w:val="24"/>
              </w:rPr>
              <w:t xml:space="preserve">афедрой, профессор ___________( С.А.Кащенко)             </w:t>
            </w:r>
            <w:r w:rsidR="003E76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Председатель ЦМК, профессор__________( С.А.Кащенко)</w:t>
            </w:r>
          </w:p>
        </w:tc>
      </w:tr>
    </w:tbl>
    <w:p w:rsidR="003E766D" w:rsidRPr="003E766D" w:rsidRDefault="003E766D" w:rsidP="003E766D"/>
    <w:p w:rsidR="007A7D1F" w:rsidRDefault="004D6784" w:rsidP="004D6784">
      <w:pPr>
        <w:pStyle w:val="1"/>
        <w:rPr>
          <w:b w:val="0"/>
          <w:sz w:val="24"/>
          <w:szCs w:val="24"/>
          <w:lang w:val="ru-RU"/>
        </w:rPr>
      </w:pPr>
      <w:r w:rsidRPr="003E766D">
        <w:rPr>
          <w:b w:val="0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</w:t>
      </w:r>
      <w:r w:rsidR="003E766D">
        <w:rPr>
          <w:b w:val="0"/>
          <w:sz w:val="24"/>
          <w:szCs w:val="24"/>
          <w:lang w:val="ru-RU"/>
        </w:rPr>
        <w:t xml:space="preserve">                                                                   </w:t>
      </w:r>
      <w:r w:rsidRPr="003E766D">
        <w:rPr>
          <w:b w:val="0"/>
          <w:sz w:val="24"/>
          <w:szCs w:val="24"/>
          <w:lang w:val="ru-RU"/>
        </w:rPr>
        <w:t xml:space="preserve"> </w:t>
      </w:r>
    </w:p>
    <w:p w:rsidR="004D6784" w:rsidRPr="0054727C" w:rsidRDefault="007A7D1F" w:rsidP="004D6784">
      <w:pPr>
        <w:pStyle w:val="1"/>
        <w:rPr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  <w:r w:rsidR="004D6784" w:rsidRPr="003E766D">
        <w:rPr>
          <w:b w:val="0"/>
          <w:sz w:val="24"/>
          <w:szCs w:val="24"/>
          <w:lang w:val="ru-RU"/>
        </w:rPr>
        <w:t xml:space="preserve">  </w:t>
      </w:r>
      <w:r w:rsidR="00127319">
        <w:rPr>
          <w:sz w:val="24"/>
          <w:szCs w:val="24"/>
          <w:lang w:val="ru-RU"/>
        </w:rPr>
        <w:t>УТВЕРЖДАЮ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ДЕКАН СТОМАТОЛОГИЧЕСКОГО ФАКУЛЬТЕТА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“___”________</w:t>
      </w:r>
      <w:r w:rsidR="001B35FF" w:rsidRPr="003E766D">
        <w:rPr>
          <w:rFonts w:ascii="Times New Roman" w:hAnsi="Times New Roman"/>
          <w:sz w:val="24"/>
          <w:szCs w:val="24"/>
        </w:rPr>
        <w:t>__</w:t>
      </w:r>
      <w:r w:rsidR="003D5C89">
        <w:rPr>
          <w:rFonts w:ascii="Times New Roman" w:hAnsi="Times New Roman"/>
          <w:sz w:val="24"/>
          <w:szCs w:val="24"/>
        </w:rPr>
        <w:t>___________________       2024</w:t>
      </w:r>
      <w:r w:rsidRPr="003E766D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6784" w:rsidRPr="003E766D" w:rsidRDefault="003D5C89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________________________проф</w:t>
      </w:r>
      <w:r w:rsidR="004D6784" w:rsidRPr="003E766D">
        <w:rPr>
          <w:rFonts w:ascii="Times New Roman" w:hAnsi="Times New Roman"/>
          <w:sz w:val="24"/>
          <w:szCs w:val="24"/>
        </w:rPr>
        <w:t xml:space="preserve">. И.В.БОБРЫШЕВА          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4F52" w:rsidRPr="00524F52" w:rsidRDefault="004D6784" w:rsidP="00524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66D">
        <w:rPr>
          <w:rFonts w:ascii="Times New Roman" w:hAnsi="Times New Roman"/>
          <w:b/>
          <w:sz w:val="24"/>
          <w:szCs w:val="24"/>
        </w:rPr>
        <w:t>КАЛЕНДАРНО-ТЕМАТИЧЕСКИЙ ПЛАН</w:t>
      </w:r>
      <w:r w:rsidR="00524F52">
        <w:rPr>
          <w:rFonts w:ascii="Times New Roman" w:hAnsi="Times New Roman"/>
          <w:b/>
          <w:sz w:val="24"/>
          <w:szCs w:val="24"/>
        </w:rPr>
        <w:t xml:space="preserve"> </w:t>
      </w:r>
      <w:r w:rsidRPr="00524F52">
        <w:rPr>
          <w:rFonts w:ascii="Times New Roman" w:hAnsi="Times New Roman" w:cs="Times New Roman"/>
          <w:b/>
          <w:sz w:val="24"/>
          <w:szCs w:val="24"/>
        </w:rPr>
        <w:t xml:space="preserve">ПРАКТИЧЕСКИХ ЗАНЯТИЙ </w:t>
      </w:r>
    </w:p>
    <w:p w:rsidR="007A7D1F" w:rsidRDefault="004D6784" w:rsidP="00524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D1F">
        <w:rPr>
          <w:rFonts w:ascii="Times New Roman" w:hAnsi="Times New Roman" w:cs="Times New Roman"/>
          <w:sz w:val="24"/>
          <w:szCs w:val="24"/>
        </w:rPr>
        <w:t>СО СТУДЕНТАМИ ПО ГИСТОЛОГИИ, ЦИТОЛОГИИ И ЭМБРИОЛОГИИ</w:t>
      </w:r>
      <w:r w:rsidR="007A7D1F" w:rsidRPr="00E22C8E">
        <w:rPr>
          <w:rFonts w:ascii="Times New Roman" w:hAnsi="Times New Roman" w:cs="Times New Roman"/>
          <w:sz w:val="24"/>
          <w:szCs w:val="24"/>
        </w:rPr>
        <w:t>, В ТОМ ЧИСЛЕ ГИСТОЛОГИИ ГОЛОВЫ И ШЕИ</w:t>
      </w:r>
    </w:p>
    <w:p w:rsidR="004D6784" w:rsidRPr="007A7D1F" w:rsidRDefault="004D6784" w:rsidP="00524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D1F">
        <w:rPr>
          <w:rFonts w:ascii="Times New Roman" w:hAnsi="Times New Roman" w:cs="Times New Roman"/>
          <w:sz w:val="24"/>
          <w:szCs w:val="24"/>
        </w:rPr>
        <w:t xml:space="preserve">  ДЛЯ СТУДЕНТОВ І КУРСА СТОМАТОЛОГИЧЕСКОГО ФАКУЛЬТЕТА ПО СПЕЦИАЛЬНОСТИ «СТОМАТОЛОГИЯ»</w:t>
      </w:r>
    </w:p>
    <w:p w:rsidR="004D6784" w:rsidRPr="007A7D1F" w:rsidRDefault="003D5C89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ОСЕННИЙ СЕМЕСТР 2024 - 2025</w:t>
      </w:r>
      <w:r w:rsidR="004D6784" w:rsidRPr="007A7D1F">
        <w:rPr>
          <w:rFonts w:ascii="Times New Roman" w:hAnsi="Times New Roman"/>
          <w:sz w:val="24"/>
          <w:szCs w:val="24"/>
        </w:rPr>
        <w:t xml:space="preserve"> УЧЕБНОГО ГОДА</w:t>
      </w:r>
    </w:p>
    <w:p w:rsidR="004D6784" w:rsidRPr="007A7D1F" w:rsidRDefault="004D6784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576"/>
        <w:gridCol w:w="3065"/>
        <w:gridCol w:w="4668"/>
        <w:gridCol w:w="3882"/>
        <w:gridCol w:w="992"/>
        <w:gridCol w:w="1276"/>
        <w:gridCol w:w="850"/>
      </w:tblGrid>
      <w:tr w:rsidR="004D6784" w:rsidRPr="003E766D" w:rsidTr="000E3F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Тема практических занятий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</w:t>
            </w:r>
          </w:p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практических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Объем в час.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Ауд.</w:t>
            </w:r>
          </w:p>
        </w:tc>
      </w:tr>
      <w:tr w:rsidR="004D6784" w:rsidRPr="003E766D" w:rsidTr="000E3FF9"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Микроскоп.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Микротехника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. Методы микроскопии. 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Устройство биологического микроскопа и правила работы с ним. Методы гистологического исследования.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Правила работы с микроскопом. Окрашивание гистологических препаратов.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1209E7" w:rsidRDefault="00127319" w:rsidP="00A05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3E766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3E7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Клетка, ее оболочка, цитоплазма. 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Структурные компоненты клетки.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Цитолемма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>. Основные компоненты цитоплазмы.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1209E7" w:rsidRDefault="00127319" w:rsidP="00A05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Ядро. Деление клеток. 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Значение ядра в жизнедеятельности клетки. Ядерная оболочка. Хроматин. Ядрышко. Клеточный цикл, его фазы. 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1209E7" w:rsidRDefault="00127319" w:rsidP="00A05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Основы сравнительной эмбриологии.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Изучить структуру половых клеток, виды бластул, способы гаструляции, зародышевые листки, внезародышевые органы.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Уметь распознавать под микроскопом зародышевые листки, осевые органы.</w:t>
            </w:r>
          </w:p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290001" w:rsidRDefault="00127319" w:rsidP="008C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Ткани. Эпителиальные ткани. 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E766D" w:rsidRDefault="00127319" w:rsidP="003E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Классификация тканей. Понятие о регенерации. Общая  харак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теристика эпителия.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Классификации. Строение различных видов эпителия.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Железы.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1209E7" w:rsidRDefault="00127319" w:rsidP="008C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319" w:rsidRPr="003E766D" w:rsidTr="000E3F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Кровь и лимфа. 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Состав крови, функции. Характеристика плазмы. Строение, функции эритроцитов, лейкоцитов, тромбоцитов. Гемограмма и лейкоцитарная формула, возрастные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особенности. Характеристика лимфы.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lastRenderedPageBreak/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7319" w:rsidRPr="001209E7" w:rsidRDefault="00127319" w:rsidP="008C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3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Кроветворение.</w:t>
            </w:r>
          </w:p>
        </w:tc>
        <w:tc>
          <w:tcPr>
            <w:tcW w:w="4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Эмбриональный и постэмбриональный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гемопоэз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1209E7" w:rsidRDefault="00127319" w:rsidP="00A05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rPr>
          <w:trHeight w:val="143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Соединительные ткани.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характеристика, классификация соединительных тканей. Собственно соединительная ткань. Рыхлая волокнистая соединительная ткань. Плотная волокнистая соединительная ткань, ее виды. Соединительные ткани со специальными свойствами.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7C73DF" w:rsidRDefault="00127319" w:rsidP="008C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Скелетные ткани.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Хрящевая ткань, общий план строения, функции. Виды хрящевой ткани. Гистогенез хрящевой ткани. </w:t>
            </w:r>
          </w:p>
          <w:p w:rsidR="00127319" w:rsidRPr="003E766D" w:rsidRDefault="00127319" w:rsidP="00547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Костная ткань, общин план строения, функции. Виды костной ткани. Прямой и непрямой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остеогенез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Default="00127319" w:rsidP="00127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AF5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Мышечные ткани.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AF5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морфофункциональная характеристика, развитие, классификация. Гладкая мышечн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ткань.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 Скелетная мышечная ткань. Сердечная мышечная ткань.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AF5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AF5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5D4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6A2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Нервная ткань.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6A2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Общая морфофункциональная характеристика. Гистогенез.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Нейроциты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>, классификация, строение, функции. Нейроглия. Нервные волокна. Нервные окончания. Понятие о синапсе.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6A2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6A2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  <w:p w:rsidR="00127319" w:rsidRPr="003E766D" w:rsidRDefault="00127319" w:rsidP="006A2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127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6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система.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A05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морфофункциональ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характеристика.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Классификации. Спинной мозг. Спинномозговой узел. Периферический нерв. Мозжечок. Кора больших полушарий головного мозга. </w:t>
            </w:r>
            <w:r>
              <w:rPr>
                <w:rFonts w:ascii="Times New Roman" w:hAnsi="Times New Roman"/>
                <w:sz w:val="24"/>
                <w:szCs w:val="24"/>
              </w:rPr>
              <w:t>Оболочки мозга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6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5D4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rPr>
          <w:trHeight w:val="91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7E0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Органы чувств. Орган зрения. </w:t>
            </w:r>
            <w:r>
              <w:rPr>
                <w:rFonts w:ascii="Times New Roman" w:hAnsi="Times New Roman"/>
                <w:sz w:val="24"/>
                <w:szCs w:val="24"/>
              </w:rPr>
              <w:t>Орган обоняния.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7E0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Общая морфофункциональная характеристика. Классификация. </w:t>
            </w: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  <w:p w:rsidR="00127319" w:rsidRPr="003E766D" w:rsidRDefault="00127319" w:rsidP="007E0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 xml:space="preserve"> 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обоняния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471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471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352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rPr>
          <w:trHeight w:val="88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835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Органы чувств. Органы слуха и равновесия, вкусовые луковицы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835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Общая морфофункциональная характеристика. Гистогенез. Строение и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гистофизиология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7A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5D4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54727C">
        <w:trPr>
          <w:trHeight w:val="8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56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56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морфофункциональная характеристика. Гистогенез.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воздухопроводящих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путей. Строение респираторного отдела легкого. Плевра.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DB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E766D" w:rsidRDefault="00127319" w:rsidP="003D5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</w:t>
            </w:r>
            <w:r w:rsidR="003D5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C89" w:rsidRPr="003E766D">
              <w:rPr>
                <w:rFonts w:ascii="Times New Roman" w:hAnsi="Times New Roman"/>
                <w:sz w:val="24"/>
                <w:szCs w:val="24"/>
              </w:rPr>
              <w:t>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319" w:rsidRPr="005D4497" w:rsidRDefault="00127319" w:rsidP="00127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7319" w:rsidRPr="003E766D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12731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D5C89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C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D5C89" w:rsidRDefault="003D5C89" w:rsidP="000729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Кожа и ее производные.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D5C89" w:rsidRDefault="003D5C89" w:rsidP="00072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Общая морфофункциональная характеристика.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Строение и функции кожи. Особенности строения тонкой и толстой кожи. Строение волос, потовых, сальных желез и ногтей. 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3D5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Компьютерное тестирование.</w:t>
            </w:r>
          </w:p>
          <w:p w:rsidR="00127319" w:rsidRPr="003D5C89" w:rsidRDefault="003D5C89" w:rsidP="003D5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D5C89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7319" w:rsidRPr="003D5C89" w:rsidRDefault="00127319" w:rsidP="005D4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27319" w:rsidRPr="003D5C89" w:rsidRDefault="0012731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8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5971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Компьютерное тестирование по материалу </w:t>
            </w:r>
            <w:r w:rsidRPr="003E7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 семестра.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59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Проверка знаний студентов о строении и функциях клеток, тканей, 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особенностях развития зародыша с использованием тестов.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59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Компьютерные тесты.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597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5D4497" w:rsidRDefault="003D5C89" w:rsidP="00597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D5C89" w:rsidRPr="003E766D" w:rsidRDefault="003D5C89" w:rsidP="00597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3D5C89" w:rsidRPr="003E766D" w:rsidTr="000E3FF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7A7D1F" w:rsidRDefault="003D5C89" w:rsidP="00A808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D1F">
              <w:rPr>
                <w:rFonts w:ascii="Times New Roman" w:hAnsi="Times New Roman"/>
                <w:b/>
                <w:sz w:val="24"/>
                <w:szCs w:val="24"/>
              </w:rPr>
              <w:t>Диагностика микропрепаратов</w:t>
            </w:r>
            <w:r w:rsidRPr="007A7D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 І семестр.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A808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Проверка знаний студентов о строении  тканей и органов, которые изучали в І семестре.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A80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Уметь распознавать разные виды тканей и органов.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3E766D" w:rsidRDefault="003D5C89" w:rsidP="00A80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5C89" w:rsidRPr="005D4497" w:rsidRDefault="003D5C89" w:rsidP="00A8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D5C89" w:rsidRPr="003E766D" w:rsidRDefault="003D5C89" w:rsidP="00A80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-- || --</w:t>
            </w:r>
          </w:p>
        </w:tc>
      </w:tr>
      <w:tr w:rsidR="003D5C89" w:rsidRPr="003E766D" w:rsidTr="000E3FF9">
        <w:trPr>
          <w:trHeight w:val="3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5C89" w:rsidRPr="00CB43C4" w:rsidRDefault="003D5C89" w:rsidP="000E3FF9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B43C4">
              <w:rPr>
                <w:rFonts w:ascii="Times New Roman" w:hAnsi="Times New Roman"/>
                <w:b/>
                <w:sz w:val="24"/>
                <w:szCs w:val="24"/>
              </w:rPr>
              <w:t xml:space="preserve">Всего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5C89" w:rsidRPr="00CB43C4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C89" w:rsidRPr="003E766D" w:rsidRDefault="003D5C89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6784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063" w:rsidRDefault="00352063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573A" w:rsidRDefault="00A0573A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E66" w:rsidRPr="003E766D" w:rsidRDefault="004B0E66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E766D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       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3E766D">
        <w:rPr>
          <w:rFonts w:ascii="Times New Roman" w:hAnsi="Times New Roman"/>
          <w:sz w:val="24"/>
          <w:szCs w:val="24"/>
        </w:rPr>
        <w:t xml:space="preserve">  </w:t>
      </w:r>
      <w:r w:rsidRPr="003E766D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       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5D4497">
        <w:rPr>
          <w:rFonts w:ascii="Times New Roman" w:hAnsi="Times New Roman"/>
          <w:sz w:val="24"/>
          <w:szCs w:val="24"/>
        </w:rPr>
        <w:t xml:space="preserve"> ЦМК по фундаментальным</w:t>
      </w:r>
      <w:r w:rsidRPr="003E766D">
        <w:rPr>
          <w:rFonts w:ascii="Times New Roman" w:hAnsi="Times New Roman"/>
          <w:sz w:val="24"/>
          <w:szCs w:val="24"/>
        </w:rPr>
        <w:t xml:space="preserve"> дисциплинам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  “----</w:t>
      </w:r>
      <w:r w:rsidR="0054727C">
        <w:rPr>
          <w:rFonts w:ascii="Times New Roman" w:hAnsi="Times New Roman"/>
          <w:sz w:val="24"/>
          <w:szCs w:val="24"/>
        </w:rPr>
        <w:t>---“------------------------</w:t>
      </w:r>
      <w:r w:rsidR="003D5C89">
        <w:rPr>
          <w:rFonts w:ascii="Times New Roman" w:hAnsi="Times New Roman"/>
          <w:sz w:val="24"/>
          <w:szCs w:val="24"/>
        </w:rPr>
        <w:t>2024</w:t>
      </w:r>
      <w:r w:rsidRPr="003E766D">
        <w:rPr>
          <w:rFonts w:ascii="Times New Roman" w:hAnsi="Times New Roman"/>
          <w:sz w:val="24"/>
          <w:szCs w:val="24"/>
        </w:rPr>
        <w:t xml:space="preserve">г.                                                             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     </w:t>
      </w:r>
      <w:r w:rsidRPr="003E766D">
        <w:rPr>
          <w:rFonts w:ascii="Times New Roman" w:hAnsi="Times New Roman"/>
          <w:sz w:val="24"/>
          <w:szCs w:val="24"/>
        </w:rPr>
        <w:t>“-------“------------------------20</w:t>
      </w:r>
      <w:bookmarkStart w:id="0" w:name="_GoBack"/>
      <w:bookmarkEnd w:id="0"/>
      <w:r w:rsidR="003D5C89">
        <w:rPr>
          <w:rFonts w:ascii="Times New Roman" w:hAnsi="Times New Roman"/>
          <w:sz w:val="24"/>
          <w:szCs w:val="24"/>
        </w:rPr>
        <w:t>24</w:t>
      </w:r>
      <w:r w:rsidRPr="003E766D">
        <w:rPr>
          <w:rFonts w:ascii="Times New Roman" w:hAnsi="Times New Roman"/>
          <w:sz w:val="24"/>
          <w:szCs w:val="24"/>
        </w:rPr>
        <w:t xml:space="preserve">г.    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27C" w:rsidRDefault="004D6784" w:rsidP="0054727C">
      <w:pPr>
        <w:rPr>
          <w:rFonts w:ascii="Times New Roman" w:hAnsi="Times New Roman"/>
          <w:b/>
          <w:sz w:val="24"/>
          <w:szCs w:val="24"/>
        </w:rPr>
      </w:pPr>
      <w:r w:rsidRPr="003E766D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3E766D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3E766D">
        <w:rPr>
          <w:rFonts w:ascii="Times New Roman" w:hAnsi="Times New Roman"/>
          <w:b/>
          <w:sz w:val="24"/>
          <w:szCs w:val="24"/>
        </w:rPr>
        <w:t xml:space="preserve">афедрой, профессор _________( С.А.Кащенко)             </w:t>
      </w:r>
      <w:r w:rsidR="0054727C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Pr="003E766D">
        <w:rPr>
          <w:rFonts w:ascii="Times New Roman" w:hAnsi="Times New Roman"/>
          <w:b/>
          <w:sz w:val="24"/>
          <w:szCs w:val="24"/>
        </w:rPr>
        <w:t>Председатель ЦМК, профессор_______( С.А.Кащенко)</w:t>
      </w:r>
    </w:p>
    <w:p w:rsidR="0054727C" w:rsidRDefault="0054727C" w:rsidP="0054727C">
      <w:pPr>
        <w:rPr>
          <w:rFonts w:ascii="Times New Roman" w:hAnsi="Times New Roman"/>
          <w:b/>
          <w:sz w:val="24"/>
          <w:szCs w:val="24"/>
        </w:rPr>
      </w:pPr>
    </w:p>
    <w:p w:rsidR="004B0E66" w:rsidRDefault="004D6784" w:rsidP="0054727C">
      <w:pPr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4B0E66">
        <w:rPr>
          <w:rFonts w:ascii="Times New Roman" w:hAnsi="Times New Roman" w:cs="Times New Roman"/>
          <w:sz w:val="24"/>
          <w:szCs w:val="24"/>
        </w:rPr>
        <w:t xml:space="preserve">        </w:t>
      </w:r>
      <w:r w:rsidR="005472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4B0E66" w:rsidRDefault="004B0E66" w:rsidP="0054727C">
      <w:pPr>
        <w:rPr>
          <w:rFonts w:ascii="Times New Roman" w:hAnsi="Times New Roman" w:cs="Times New Roman"/>
          <w:sz w:val="24"/>
          <w:szCs w:val="24"/>
        </w:rPr>
      </w:pPr>
    </w:p>
    <w:p w:rsidR="004B0E66" w:rsidRDefault="004B0E66" w:rsidP="0054727C">
      <w:pPr>
        <w:rPr>
          <w:rFonts w:ascii="Times New Roman" w:hAnsi="Times New Roman" w:cs="Times New Roman"/>
          <w:sz w:val="24"/>
          <w:szCs w:val="24"/>
        </w:rPr>
      </w:pPr>
    </w:p>
    <w:p w:rsidR="004D6784" w:rsidRPr="0054727C" w:rsidRDefault="004B0E66" w:rsidP="005472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352063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ДЕКАН СТОМАТОЛОГИЧЕСКОГО ФАКУЛЬТЕТА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“___”________</w:t>
      </w:r>
      <w:r w:rsidR="003D5C89">
        <w:rPr>
          <w:rFonts w:ascii="Times New Roman" w:hAnsi="Times New Roman"/>
          <w:sz w:val="24"/>
          <w:szCs w:val="24"/>
        </w:rPr>
        <w:t>_____________________       2024</w:t>
      </w:r>
      <w:r w:rsidRPr="003E766D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</w:t>
      </w:r>
    </w:p>
    <w:p w:rsidR="004D6784" w:rsidRPr="003E766D" w:rsidRDefault="004D6784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6784" w:rsidRPr="003E766D" w:rsidRDefault="003D5C89" w:rsidP="004D6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________________________проф</w:t>
      </w:r>
      <w:r w:rsidR="004D6784" w:rsidRPr="003E766D">
        <w:rPr>
          <w:rFonts w:ascii="Times New Roman" w:hAnsi="Times New Roman"/>
          <w:sz w:val="24"/>
          <w:szCs w:val="24"/>
        </w:rPr>
        <w:t xml:space="preserve">. И.В.БОБРЫШЕВА                                                                                        </w:t>
      </w:r>
    </w:p>
    <w:p w:rsidR="004D6784" w:rsidRPr="003E766D" w:rsidRDefault="004D6784" w:rsidP="004D678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24F52" w:rsidRPr="00524F52" w:rsidRDefault="004D6784" w:rsidP="00524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66D">
        <w:rPr>
          <w:rFonts w:ascii="Times New Roman" w:hAnsi="Times New Roman"/>
          <w:b/>
          <w:sz w:val="24"/>
          <w:szCs w:val="24"/>
        </w:rPr>
        <w:t>КАЛЕНДАРНО-ТЕМАТИЧЕСКИЙ ПЛАН</w:t>
      </w:r>
      <w:r w:rsidR="00524F52">
        <w:rPr>
          <w:rFonts w:ascii="Times New Roman" w:hAnsi="Times New Roman"/>
          <w:b/>
          <w:sz w:val="24"/>
          <w:szCs w:val="24"/>
        </w:rPr>
        <w:t xml:space="preserve"> </w:t>
      </w:r>
      <w:r w:rsidRPr="00524F52">
        <w:rPr>
          <w:rFonts w:ascii="Times New Roman" w:hAnsi="Times New Roman" w:cs="Times New Roman"/>
          <w:b/>
          <w:sz w:val="24"/>
          <w:szCs w:val="24"/>
        </w:rPr>
        <w:t xml:space="preserve">САМОСТОЯТЕЛЬНОЙ РАБОТЫ </w:t>
      </w:r>
    </w:p>
    <w:p w:rsidR="004D6784" w:rsidRPr="00524F52" w:rsidRDefault="004D6784" w:rsidP="00524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F">
        <w:rPr>
          <w:rFonts w:ascii="Times New Roman" w:hAnsi="Times New Roman" w:cs="Times New Roman"/>
          <w:sz w:val="24"/>
          <w:szCs w:val="24"/>
        </w:rPr>
        <w:t>ПО  ГИСТ</w:t>
      </w:r>
      <w:r w:rsidR="007A7D1F" w:rsidRPr="007A7D1F">
        <w:rPr>
          <w:rFonts w:ascii="Times New Roman" w:hAnsi="Times New Roman" w:cs="Times New Roman"/>
          <w:sz w:val="24"/>
          <w:szCs w:val="24"/>
        </w:rPr>
        <w:t>ОЛОГИИ, ЦИТОЛОГИИ И ЭМБРИОЛОГИИ</w:t>
      </w:r>
      <w:r w:rsidR="007A7D1F" w:rsidRPr="00E22C8E">
        <w:rPr>
          <w:rFonts w:ascii="Times New Roman" w:hAnsi="Times New Roman" w:cs="Times New Roman"/>
          <w:sz w:val="24"/>
          <w:szCs w:val="24"/>
        </w:rPr>
        <w:t>, В ТОМ ЧИСЛЕ ГИСТОЛОГИИ ГОЛОВЫ И ШЕИ</w:t>
      </w:r>
    </w:p>
    <w:p w:rsidR="004D6784" w:rsidRPr="007A7D1F" w:rsidRDefault="004D6784" w:rsidP="004D6784">
      <w:pPr>
        <w:pStyle w:val="a3"/>
        <w:rPr>
          <w:b w:val="0"/>
          <w:sz w:val="24"/>
          <w:szCs w:val="24"/>
          <w:lang w:val="ru-RU"/>
        </w:rPr>
      </w:pPr>
      <w:r w:rsidRPr="007A7D1F">
        <w:rPr>
          <w:b w:val="0"/>
          <w:sz w:val="24"/>
          <w:szCs w:val="24"/>
          <w:lang w:val="ru-RU"/>
        </w:rPr>
        <w:t xml:space="preserve"> ДЛЯ СТУДЕНТОВ І КУРСА СТОМАТОЛОГИЧЕСКОГО ФАКУЛЬТЕТА ПО СПЕЦИАЛЬНОСТИ «СТОМАТОЛОГИЯ» </w:t>
      </w:r>
    </w:p>
    <w:p w:rsidR="004D6784" w:rsidRPr="007A7D1F" w:rsidRDefault="00524F52" w:rsidP="004D6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7D1F">
        <w:rPr>
          <w:rFonts w:ascii="Times New Roman" w:hAnsi="Times New Roman"/>
          <w:sz w:val="24"/>
          <w:szCs w:val="24"/>
        </w:rPr>
        <w:t>НА ОСЕННИЙ</w:t>
      </w:r>
      <w:r w:rsidR="00E8152A" w:rsidRPr="007A7D1F">
        <w:rPr>
          <w:rFonts w:ascii="Times New Roman" w:hAnsi="Times New Roman"/>
          <w:sz w:val="24"/>
          <w:szCs w:val="24"/>
        </w:rPr>
        <w:t xml:space="preserve"> СЕМЕСТР</w:t>
      </w:r>
      <w:r w:rsidR="003D5C89">
        <w:rPr>
          <w:rFonts w:ascii="Times New Roman" w:hAnsi="Times New Roman"/>
          <w:sz w:val="24"/>
          <w:szCs w:val="24"/>
        </w:rPr>
        <w:t xml:space="preserve"> 2024 - 2025</w:t>
      </w:r>
      <w:r w:rsidR="004D6784" w:rsidRPr="007A7D1F">
        <w:rPr>
          <w:rFonts w:ascii="Times New Roman" w:hAnsi="Times New Roman"/>
          <w:sz w:val="24"/>
          <w:szCs w:val="24"/>
        </w:rPr>
        <w:t xml:space="preserve"> УЧЕБНОГО ГОДА</w:t>
      </w:r>
    </w:p>
    <w:tbl>
      <w:tblPr>
        <w:tblW w:w="15165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850"/>
        <w:gridCol w:w="7227"/>
      </w:tblGrid>
      <w:tr w:rsidR="004B0E66" w:rsidRPr="003E766D" w:rsidTr="004F4520">
        <w:trPr>
          <w:trHeight w:val="6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524F52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="004D6784" w:rsidRPr="003E766D">
              <w:rPr>
                <w:rFonts w:ascii="Times New Roman" w:hAnsi="Times New Roman"/>
                <w:sz w:val="24"/>
                <w:szCs w:val="24"/>
              </w:rPr>
              <w:t>во час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Перечень литературы</w:t>
            </w:r>
          </w:p>
        </w:tc>
      </w:tr>
      <w:tr w:rsidR="004B0E66" w:rsidRPr="003E766D" w:rsidTr="004F4520">
        <w:trPr>
          <w:trHeight w:val="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B0E66" w:rsidRPr="003E766D" w:rsidTr="004F4520">
        <w:trPr>
          <w:trHeight w:val="11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Микроскоп. </w:t>
            </w:r>
            <w:proofErr w:type="spellStart"/>
            <w:r w:rsidRPr="003E766D">
              <w:rPr>
                <w:rFonts w:ascii="Times New Roman" w:hAnsi="Times New Roman"/>
                <w:sz w:val="24"/>
                <w:szCs w:val="24"/>
              </w:rPr>
              <w:t>Микротехника</w:t>
            </w:r>
            <w:proofErr w:type="spellEnd"/>
            <w:r w:rsidRPr="003E766D">
              <w:rPr>
                <w:rFonts w:ascii="Times New Roman" w:hAnsi="Times New Roman"/>
                <w:sz w:val="24"/>
                <w:szCs w:val="24"/>
              </w:rPr>
              <w:t xml:space="preserve">. Методы микроскопии.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A0573A" w:rsidRDefault="004D6784" w:rsidP="003D5C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0573A">
              <w:rPr>
                <w:rFonts w:ascii="Times New Roman" w:hAnsi="Times New Roman"/>
              </w:rPr>
              <w:t xml:space="preserve">Приготовление гистологических срезов. Специальные типы микроскопии: в темном поле, фазово-контрастная, поляризационная, </w:t>
            </w:r>
            <w:proofErr w:type="spellStart"/>
            <w:r w:rsidRPr="00A0573A">
              <w:rPr>
                <w:rFonts w:ascii="Times New Roman" w:hAnsi="Times New Roman"/>
              </w:rPr>
              <w:t>интерфференционная</w:t>
            </w:r>
            <w:proofErr w:type="spellEnd"/>
            <w:r w:rsidRPr="00A0573A">
              <w:rPr>
                <w:rFonts w:ascii="Times New Roman" w:hAnsi="Times New Roman"/>
              </w:rPr>
              <w:t xml:space="preserve">, </w:t>
            </w:r>
            <w:proofErr w:type="spellStart"/>
            <w:r w:rsidRPr="00A0573A">
              <w:rPr>
                <w:rFonts w:ascii="Times New Roman" w:hAnsi="Times New Roman"/>
              </w:rPr>
              <w:t>люминисцентная</w:t>
            </w:r>
            <w:proofErr w:type="spellEnd"/>
            <w:r w:rsidRPr="00A0573A">
              <w:rPr>
                <w:rFonts w:ascii="Times New Roman" w:hAnsi="Times New Roman"/>
              </w:rPr>
              <w:t xml:space="preserve">. Клеточная, тканевая и органная культуры. </w:t>
            </w:r>
            <w:proofErr w:type="spellStart"/>
            <w:r w:rsidRPr="00A0573A">
              <w:rPr>
                <w:rFonts w:ascii="Times New Roman" w:hAnsi="Times New Roman"/>
              </w:rPr>
              <w:t>Цитофотометрия</w:t>
            </w:r>
            <w:proofErr w:type="spellEnd"/>
            <w:r w:rsidRPr="00A0573A">
              <w:rPr>
                <w:rFonts w:ascii="Times New Roman" w:hAnsi="Times New Roman"/>
              </w:rPr>
              <w:t>. Радиоавтография</w:t>
            </w:r>
            <w:r w:rsidR="004B0E66" w:rsidRPr="00A0573A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84" w:rsidRPr="003E766D" w:rsidRDefault="004D1776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84" w:rsidRPr="00E055F7" w:rsidRDefault="004D6784" w:rsidP="000E3F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6784" w:rsidRPr="00E055F7" w:rsidRDefault="004D6784" w:rsidP="000E3F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6784" w:rsidRPr="00E055F7" w:rsidRDefault="004D6784" w:rsidP="000E3FF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B0E66" w:rsidRPr="003E766D" w:rsidTr="004F4520">
        <w:trPr>
          <w:trHeight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3E766D" w:rsidRDefault="004D6784" w:rsidP="000E3F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Клетка, ее оболочка, цитоплазма. Неклеточные структуры.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784" w:rsidRPr="00A0573A" w:rsidRDefault="00524F52" w:rsidP="000E3FF9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 xml:space="preserve">Популяции клеток: а)- </w:t>
            </w:r>
            <w:proofErr w:type="spellStart"/>
            <w:r w:rsidRPr="00A0573A">
              <w:rPr>
                <w:rFonts w:ascii="Times New Roman" w:hAnsi="Times New Roman"/>
              </w:rPr>
              <w:t>леблоновс</w:t>
            </w:r>
            <w:r w:rsidR="004D6784" w:rsidRPr="00A0573A">
              <w:rPr>
                <w:rFonts w:ascii="Times New Roman" w:hAnsi="Times New Roman"/>
              </w:rPr>
              <w:t>кие</w:t>
            </w:r>
            <w:proofErr w:type="spellEnd"/>
            <w:r w:rsidRPr="00A0573A">
              <w:rPr>
                <w:rFonts w:ascii="Times New Roman" w:hAnsi="Times New Roman"/>
              </w:rPr>
              <w:t xml:space="preserve"> </w:t>
            </w:r>
            <w:r w:rsidR="004D6784" w:rsidRPr="00A0573A">
              <w:rPr>
                <w:rFonts w:ascii="Times New Roman" w:hAnsi="Times New Roman"/>
              </w:rPr>
              <w:t>популяции;</w:t>
            </w:r>
            <w:r w:rsidRPr="00A0573A">
              <w:rPr>
                <w:rFonts w:ascii="Times New Roman" w:hAnsi="Times New Roman"/>
              </w:rPr>
              <w:t xml:space="preserve"> </w:t>
            </w:r>
            <w:r w:rsidR="004D6784" w:rsidRPr="00A0573A">
              <w:rPr>
                <w:rFonts w:ascii="Times New Roman" w:hAnsi="Times New Roman"/>
              </w:rPr>
              <w:t xml:space="preserve">б)- клеточный тип: </w:t>
            </w:r>
            <w:proofErr w:type="spellStart"/>
            <w:r w:rsidR="004D6784" w:rsidRPr="00A0573A">
              <w:rPr>
                <w:rFonts w:ascii="Times New Roman" w:hAnsi="Times New Roman"/>
              </w:rPr>
              <w:t>дифферон</w:t>
            </w:r>
            <w:proofErr w:type="spellEnd"/>
            <w:r w:rsidR="004D6784" w:rsidRPr="00A0573A">
              <w:rPr>
                <w:rFonts w:ascii="Times New Roman" w:hAnsi="Times New Roman"/>
              </w:rPr>
              <w:t>, клон.</w:t>
            </w:r>
          </w:p>
          <w:p w:rsidR="004D6784" w:rsidRPr="00A0573A" w:rsidRDefault="004D6784" w:rsidP="000E3F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0573A">
              <w:rPr>
                <w:rFonts w:ascii="Times New Roman" w:hAnsi="Times New Roman"/>
              </w:rPr>
              <w:t>Влияние внешней среды, изменения, которые наследуются, фенотипы, пластичность и границы нормы, факторы регуляции, маркеры, число клеточных типов.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84" w:rsidRPr="003E766D" w:rsidRDefault="004D1776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84" w:rsidRPr="00E055F7" w:rsidRDefault="004D6784" w:rsidP="000E3F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6784" w:rsidRPr="00E055F7" w:rsidRDefault="004D6784" w:rsidP="000E3F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6784" w:rsidRPr="00E055F7" w:rsidRDefault="004D6784" w:rsidP="000E3F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B0E66" w:rsidRPr="003E766D" w:rsidTr="004F4520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4F52" w:rsidRPr="003E766D" w:rsidRDefault="00524F52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4F52" w:rsidRPr="003E766D" w:rsidRDefault="00524F52" w:rsidP="00C153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Основы эмбриологии.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4F52" w:rsidRPr="00A0573A" w:rsidRDefault="00524F52" w:rsidP="00C1533E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>Дробление у разных видов животных, виды бластул, способы гаструляции, зародышевые листки, критические периоды.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52" w:rsidRPr="003E766D" w:rsidRDefault="004D1776" w:rsidP="00C153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52" w:rsidRPr="00E055F7" w:rsidRDefault="00524F52" w:rsidP="00C15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524F52" w:rsidRPr="00E055F7" w:rsidRDefault="00524F52" w:rsidP="00C15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524F52" w:rsidRPr="00E055F7" w:rsidRDefault="00524F52" w:rsidP="00C15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E055F7" w:rsidRPr="003E766D" w:rsidTr="004F4520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55F7" w:rsidRPr="003E766D" w:rsidRDefault="00E055F7" w:rsidP="00F045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55F7" w:rsidRPr="003E766D" w:rsidRDefault="00E055F7" w:rsidP="00C153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Эпителиальные ткани.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55F7" w:rsidRPr="00A0573A" w:rsidRDefault="00E055F7" w:rsidP="00C1533E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 xml:space="preserve">Взаимодействие  покровных эпителиев с внешней средой. Физиологическая и </w:t>
            </w:r>
            <w:proofErr w:type="spellStart"/>
            <w:r w:rsidRPr="00A0573A">
              <w:rPr>
                <w:rFonts w:ascii="Times New Roman" w:hAnsi="Times New Roman"/>
              </w:rPr>
              <w:t>репаративная</w:t>
            </w:r>
            <w:proofErr w:type="spellEnd"/>
            <w:r w:rsidRPr="00A0573A">
              <w:rPr>
                <w:rFonts w:ascii="Times New Roman" w:hAnsi="Times New Roman"/>
              </w:rPr>
              <w:t xml:space="preserve"> регенерация. Кровоснабжение и иннервация эпителиальных тканей.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3E766D" w:rsidRDefault="004D1776" w:rsidP="00C153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E055F7" w:rsidRDefault="00E055F7" w:rsidP="0035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E055F7" w:rsidRPr="00E055F7" w:rsidRDefault="00E055F7" w:rsidP="0035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E055F7" w:rsidRPr="00E055F7" w:rsidRDefault="00E055F7" w:rsidP="003D5C89">
            <w:pPr>
              <w:pStyle w:val="a5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E055F7" w:rsidRPr="003E766D" w:rsidTr="004F4520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3E766D" w:rsidRDefault="00E055F7" w:rsidP="00F045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3E766D" w:rsidRDefault="00E055F7" w:rsidP="004F45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 xml:space="preserve">Кровь и лимфа.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A0573A" w:rsidRDefault="00E055F7" w:rsidP="00D35CC7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 xml:space="preserve">Возрастные изменения крови. Особенности лейкоцитарной формулы у детей. Состав и форменные элементы лимфы, тканевая жидкость.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3E766D" w:rsidRDefault="004F4520" w:rsidP="00D35C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5F7" w:rsidRPr="00E055F7" w:rsidRDefault="00E055F7" w:rsidP="00D35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E055F7" w:rsidRPr="00E055F7" w:rsidRDefault="00E055F7" w:rsidP="00D35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E055F7" w:rsidRPr="00E055F7" w:rsidRDefault="00E055F7" w:rsidP="00D35C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F4520" w:rsidRPr="003E766D" w:rsidTr="004F4520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F045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D35C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Кроветворение.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A0573A" w:rsidRDefault="004F4520" w:rsidP="00D35C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Влияние гемопоэтических факторов на кроветворение. Основные свойства стволовых клеток крови. Особенности </w:t>
            </w:r>
            <w:proofErr w:type="gramStart"/>
            <w:r>
              <w:rPr>
                <w:rFonts w:ascii="Times New Roman" w:hAnsi="Times New Roman"/>
              </w:rPr>
              <w:t>постэмбрионального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лимфопоэза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Default="004F4520" w:rsidP="00D35C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F4520" w:rsidRPr="003E766D" w:rsidTr="004F4520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F045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D35C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Соединительные ткани.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Default="004F4520" w:rsidP="00D35C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Влияние экз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 и эндогенных факторов на волокнообразование. Особенности строения и функций соединительных тканей со специальными свойствами.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Default="004F4520" w:rsidP="00D35C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F4520" w:rsidRPr="00E055F7" w:rsidRDefault="004F4520" w:rsidP="004F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F4520" w:rsidRPr="003E766D" w:rsidTr="004F4520">
        <w:trPr>
          <w:trHeight w:val="8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520" w:rsidRPr="004F4520" w:rsidRDefault="004F4520" w:rsidP="00F42F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2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520" w:rsidRPr="003E766D" w:rsidRDefault="004F4520" w:rsidP="002A705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Скелетные ткани.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520" w:rsidRPr="00A0573A" w:rsidRDefault="004F4520" w:rsidP="002A705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0573A">
              <w:rPr>
                <w:rFonts w:ascii="Times New Roman" w:hAnsi="Times New Roman"/>
              </w:rPr>
              <w:t>Рост, регенерация и возрастные изменения костной ткани.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2A70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E055F7" w:rsidRDefault="004F4520" w:rsidP="002A7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F4520" w:rsidRPr="00E055F7" w:rsidRDefault="004F4520" w:rsidP="002A7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F4520" w:rsidRPr="00E055F7" w:rsidRDefault="004F4520" w:rsidP="003520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F4520" w:rsidRPr="003E766D" w:rsidTr="004F4520">
        <w:trPr>
          <w:trHeight w:val="8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4F4520" w:rsidRDefault="004F4520" w:rsidP="00F42F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2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520" w:rsidRPr="003E766D" w:rsidRDefault="004F4520" w:rsidP="00877C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Мышечная ткань.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520" w:rsidRPr="00A0573A" w:rsidRDefault="004F4520" w:rsidP="00877C2B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 xml:space="preserve">Молекулярные механизмы сокращения </w:t>
            </w:r>
            <w:proofErr w:type="spellStart"/>
            <w:proofErr w:type="gramStart"/>
            <w:r w:rsidRPr="00A0573A">
              <w:rPr>
                <w:rFonts w:ascii="Times New Roman" w:hAnsi="Times New Roman"/>
              </w:rPr>
              <w:t>м</w:t>
            </w:r>
            <w:proofErr w:type="gramEnd"/>
            <w:r w:rsidRPr="00A0573A">
              <w:rPr>
                <w:rFonts w:ascii="Times New Roman" w:hAnsi="Times New Roman"/>
              </w:rPr>
              <w:t>ішечного</w:t>
            </w:r>
            <w:proofErr w:type="spellEnd"/>
            <w:r w:rsidRPr="00A0573A">
              <w:rPr>
                <w:rFonts w:ascii="Times New Roman" w:hAnsi="Times New Roman"/>
              </w:rPr>
              <w:t xml:space="preserve"> волокна. Красные и белые мышечные волокна. Строение мышцы как органа. Функциональные особенности поперечн</w:t>
            </w:r>
            <w:proofErr w:type="gramStart"/>
            <w:r w:rsidRPr="00A0573A">
              <w:rPr>
                <w:rFonts w:ascii="Times New Roman" w:hAnsi="Times New Roman"/>
              </w:rPr>
              <w:t>о-</w:t>
            </w:r>
            <w:proofErr w:type="gramEnd"/>
            <w:r w:rsidRPr="00A0573A">
              <w:rPr>
                <w:rFonts w:ascii="Times New Roman" w:hAnsi="Times New Roman"/>
              </w:rPr>
              <w:t xml:space="preserve"> полосатой мышечной ткани.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3E766D" w:rsidRDefault="004F4520" w:rsidP="00877C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520" w:rsidRPr="00E055F7" w:rsidRDefault="004F4520" w:rsidP="00877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F4520" w:rsidRPr="00E055F7" w:rsidRDefault="004F4520" w:rsidP="00877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F4520" w:rsidRPr="00E055F7" w:rsidRDefault="004F4520" w:rsidP="00877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D1776" w:rsidRPr="003E766D" w:rsidTr="004F4520">
        <w:trPr>
          <w:trHeight w:val="11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1C4B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776" w:rsidRPr="003E766D" w:rsidRDefault="004D1776" w:rsidP="003A09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Нервная ткань.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776" w:rsidRPr="00A0573A" w:rsidRDefault="004D1776" w:rsidP="003A092A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 xml:space="preserve">Регенерация нервной ткани. </w:t>
            </w:r>
            <w:proofErr w:type="spellStart"/>
            <w:r w:rsidRPr="00A0573A">
              <w:rPr>
                <w:rFonts w:ascii="Times New Roman" w:hAnsi="Times New Roman"/>
              </w:rPr>
              <w:t>Нейромедиаторы</w:t>
            </w:r>
            <w:proofErr w:type="spellEnd"/>
            <w:r w:rsidRPr="00A0573A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3A09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E055F7" w:rsidRDefault="004D1776" w:rsidP="003A0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1776" w:rsidRPr="00E055F7" w:rsidRDefault="004D1776" w:rsidP="003A0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1776" w:rsidRPr="00E055F7" w:rsidRDefault="004D1776" w:rsidP="003A09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D1776" w:rsidRPr="003E766D" w:rsidTr="004F4520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1C4B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776" w:rsidRPr="003E766D" w:rsidRDefault="004D1776" w:rsidP="000E3F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система.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776" w:rsidRPr="00A0573A" w:rsidRDefault="004D1776" w:rsidP="000E3FF9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  <w:color w:val="000000"/>
                <w:spacing w:val="2"/>
              </w:rPr>
              <w:t>Гистогенез нервной системы. Периферический нерв. Регенерация периферического нерва.</w:t>
            </w:r>
            <w:r w:rsidRPr="00A0573A">
              <w:rPr>
                <w:rFonts w:ascii="Times New Roman" w:hAnsi="Times New Roman"/>
              </w:rPr>
              <w:t xml:space="preserve"> Возрастные изменения </w:t>
            </w:r>
            <w:r w:rsidRPr="00A0573A">
              <w:rPr>
                <w:rFonts w:ascii="Times New Roman" w:hAnsi="Times New Roman"/>
                <w:spacing w:val="2"/>
              </w:rPr>
              <w:t>органов центральной нервной системы. Оболочки мозга. Особенности кровоснабжения мозга. Гематоэнцефалический барьер.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352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E055F7" w:rsidRDefault="004D1776" w:rsidP="00352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1776" w:rsidRPr="00E055F7" w:rsidRDefault="004D1776" w:rsidP="00352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1776" w:rsidRPr="00E055F7" w:rsidRDefault="004D1776" w:rsidP="00352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D1776" w:rsidRPr="003E766D" w:rsidTr="004F4520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1C4B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B2191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 </w:t>
            </w:r>
            <w:r w:rsidRPr="003E766D">
              <w:rPr>
                <w:rFonts w:ascii="Times New Roman" w:hAnsi="Times New Roman"/>
                <w:sz w:val="24"/>
                <w:szCs w:val="24"/>
              </w:rPr>
              <w:t>зрения.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A0573A" w:rsidRDefault="004D1776" w:rsidP="00B219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0573A">
              <w:rPr>
                <w:rFonts w:ascii="Times New Roman" w:hAnsi="Times New Roman"/>
              </w:rPr>
              <w:t>Вспомагательныйапарат</w:t>
            </w:r>
            <w:proofErr w:type="spellEnd"/>
            <w:r w:rsidRPr="00A0573A">
              <w:rPr>
                <w:rFonts w:ascii="Times New Roman" w:hAnsi="Times New Roman"/>
              </w:rPr>
              <w:t xml:space="preserve"> глаза. </w:t>
            </w:r>
            <w:proofErr w:type="spellStart"/>
            <w:r w:rsidRPr="00A0573A">
              <w:rPr>
                <w:rFonts w:ascii="Times New Roman" w:hAnsi="Times New Roman"/>
              </w:rPr>
              <w:t>Коньюнктива</w:t>
            </w:r>
            <w:proofErr w:type="spellEnd"/>
            <w:r w:rsidRPr="00A0573A">
              <w:rPr>
                <w:rFonts w:ascii="Times New Roman" w:hAnsi="Times New Roman"/>
              </w:rPr>
              <w:t>, веки.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B219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E055F7" w:rsidRDefault="004D1776" w:rsidP="00B21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1776" w:rsidRPr="00E055F7" w:rsidRDefault="004D1776" w:rsidP="00B21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1776" w:rsidRPr="00E055F7" w:rsidRDefault="004D1776" w:rsidP="00B21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D1776" w:rsidRPr="003E766D" w:rsidTr="004F4520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F045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A61C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color w:val="000000"/>
                <w:sz w:val="24"/>
                <w:szCs w:val="24"/>
              </w:rPr>
              <w:t>Орган слуха и равновесия.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A0573A" w:rsidRDefault="004D1776" w:rsidP="00A61C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0573A">
              <w:rPr>
                <w:rFonts w:ascii="Times New Roman" w:hAnsi="Times New Roman"/>
              </w:rPr>
              <w:t>Гистофизиология</w:t>
            </w:r>
            <w:proofErr w:type="spellEnd"/>
            <w:r w:rsidRPr="00A0573A">
              <w:rPr>
                <w:rFonts w:ascii="Times New Roman" w:hAnsi="Times New Roman"/>
              </w:rPr>
              <w:t xml:space="preserve"> органа слуха.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A61C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6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E055F7" w:rsidRDefault="004D1776" w:rsidP="00A61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1. Кащенко С.А. Гистология, цитология и эмбриология. Часть I. – Луганск: 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Из-во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», 2012. – 224с.</w:t>
            </w:r>
          </w:p>
          <w:p w:rsidR="004D1776" w:rsidRPr="00E055F7" w:rsidRDefault="004D1776" w:rsidP="00A61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2. Быков В.Л. Цитология и общая гистология (функциональная морфология клеток и тканей человека).- Санкт-Петербург: СОТИС, 1998. – 520 с.</w:t>
            </w:r>
          </w:p>
          <w:p w:rsidR="004D1776" w:rsidRPr="00E055F7" w:rsidRDefault="004D1776" w:rsidP="00A61C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3. Гистология, цитология и эмбриология.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</w:tc>
      </w:tr>
      <w:tr w:rsidR="004D1776" w:rsidRPr="003E766D" w:rsidTr="004F4520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A61C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 система.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A0573A" w:rsidRDefault="004D1776" w:rsidP="00A61C18">
            <w:pPr>
              <w:spacing w:after="0" w:line="240" w:lineRule="auto"/>
              <w:rPr>
                <w:rFonts w:ascii="Times New Roman" w:hAnsi="Times New Roman"/>
              </w:rPr>
            </w:pPr>
            <w:r w:rsidRPr="00A0573A">
              <w:rPr>
                <w:rFonts w:ascii="Times New Roman" w:hAnsi="Times New Roman"/>
              </w:rPr>
              <w:t>Строение бронхов разного калибра. Кровоснабжение, иннервация и возрастные изменения органов дыхательной системы.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A61C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E055F7" w:rsidRDefault="004D1776" w:rsidP="00E055F7">
            <w:pPr>
              <w:pStyle w:val="a5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 xml:space="preserve">Гистология, цитология и эмбриология (учебник). Под редакцией Ю.И.Афанасьева, Н.А.Юриной. – 5-е изд. </w:t>
            </w:r>
            <w:proofErr w:type="spellStart"/>
            <w:r w:rsidRPr="00E055F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055F7">
              <w:rPr>
                <w:rFonts w:ascii="Times New Roman" w:hAnsi="Times New Roman"/>
                <w:sz w:val="20"/>
                <w:szCs w:val="20"/>
              </w:rPr>
              <w:t>. и доп. – Москва. «Медицина», 2002.</w:t>
            </w:r>
          </w:p>
          <w:p w:rsidR="004D1776" w:rsidRPr="00E055F7" w:rsidRDefault="004D1776" w:rsidP="00E055F7">
            <w:pPr>
              <w:pStyle w:val="a5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Кащенко С.А. Гистология, цитология, эмбриология. Часть II / С.А. Кащенко, И.В. </w:t>
            </w:r>
            <w:proofErr w:type="spellStart"/>
            <w:r w:rsidRPr="00E055F7">
              <w:rPr>
                <w:rFonts w:ascii="Times New Roman" w:eastAsia="Times New Roman" w:hAnsi="Times New Roman" w:cs="Times New Roman"/>
                <w:sz w:val="20"/>
                <w:szCs w:val="20"/>
              </w:rPr>
              <w:t>Бобрышева</w:t>
            </w:r>
            <w:proofErr w:type="spellEnd"/>
            <w:r w:rsidRPr="00E055F7">
              <w:rPr>
                <w:rFonts w:ascii="Times New Roman" w:eastAsia="Times New Roman" w:hAnsi="Times New Roman" w:cs="Times New Roman"/>
                <w:sz w:val="20"/>
                <w:szCs w:val="20"/>
              </w:rPr>
              <w:t>. – Луганск: Изд-во «</w:t>
            </w:r>
            <w:proofErr w:type="spellStart"/>
            <w:r w:rsidRPr="00E055F7">
              <w:rPr>
                <w:rFonts w:ascii="Times New Roman" w:eastAsia="Times New Roman" w:hAnsi="Times New Roman" w:cs="Times New Roman"/>
                <w:sz w:val="20"/>
                <w:szCs w:val="20"/>
              </w:rPr>
              <w:t>Ноулидж</w:t>
            </w:r>
            <w:proofErr w:type="spellEnd"/>
            <w:r w:rsidRPr="00E05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2013. </w:t>
            </w:r>
          </w:p>
          <w:p w:rsidR="004D1776" w:rsidRPr="00E055F7" w:rsidRDefault="004D1776" w:rsidP="00E055F7">
            <w:pPr>
              <w:pStyle w:val="a5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hanging="1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5F7">
              <w:rPr>
                <w:rFonts w:ascii="Times New Roman" w:hAnsi="Times New Roman"/>
                <w:sz w:val="20"/>
                <w:szCs w:val="20"/>
              </w:rPr>
              <w:t>Быков В.Л. Гистология и эмбриология органов полости рта человека: Учебное пособие. Изд. 2-е, исправленное. Санкт-Петербург: «Специальная Литература», 1998.</w:t>
            </w:r>
          </w:p>
        </w:tc>
      </w:tr>
      <w:tr w:rsidR="004D1776" w:rsidRPr="003E766D" w:rsidTr="004F4520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776" w:rsidRPr="003E766D" w:rsidRDefault="004D1776" w:rsidP="000E3F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CB43C4" w:rsidRDefault="004D1776" w:rsidP="000E3F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43C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0E3F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CB43C4" w:rsidRDefault="004D1776" w:rsidP="000E3F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6" w:rsidRPr="003E766D" w:rsidRDefault="004D1776" w:rsidP="000E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6784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E66" w:rsidRDefault="004B0E66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E66" w:rsidRPr="003E766D" w:rsidRDefault="004B0E66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E766D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3E766D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5D4497">
        <w:rPr>
          <w:rFonts w:ascii="Times New Roman" w:hAnsi="Times New Roman"/>
          <w:sz w:val="24"/>
          <w:szCs w:val="24"/>
        </w:rPr>
        <w:t>ЦМК по фундаментальным</w:t>
      </w:r>
      <w:r w:rsidRPr="003E766D">
        <w:rPr>
          <w:rFonts w:ascii="Times New Roman" w:hAnsi="Times New Roman"/>
          <w:sz w:val="24"/>
          <w:szCs w:val="24"/>
        </w:rPr>
        <w:t xml:space="preserve"> дисциплинам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66D">
        <w:rPr>
          <w:rFonts w:ascii="Times New Roman" w:hAnsi="Times New Roman"/>
          <w:sz w:val="24"/>
          <w:szCs w:val="24"/>
        </w:rPr>
        <w:t>“---</w:t>
      </w:r>
      <w:r w:rsidR="0056658F">
        <w:rPr>
          <w:rFonts w:ascii="Times New Roman" w:hAnsi="Times New Roman"/>
          <w:sz w:val="24"/>
          <w:szCs w:val="24"/>
        </w:rPr>
        <w:t>-</w:t>
      </w:r>
      <w:r w:rsidR="003D5C89">
        <w:rPr>
          <w:rFonts w:ascii="Times New Roman" w:hAnsi="Times New Roman"/>
          <w:sz w:val="24"/>
          <w:szCs w:val="24"/>
        </w:rPr>
        <w:t>---“------------------------2024</w:t>
      </w:r>
      <w:r w:rsidRPr="003E766D">
        <w:rPr>
          <w:rFonts w:ascii="Times New Roman" w:hAnsi="Times New Roman"/>
          <w:sz w:val="24"/>
          <w:szCs w:val="24"/>
        </w:rPr>
        <w:t xml:space="preserve">г.                                                         </w:t>
      </w:r>
      <w:r w:rsidR="00E8152A" w:rsidRPr="003E766D">
        <w:rPr>
          <w:rFonts w:ascii="Times New Roman" w:hAnsi="Times New Roman"/>
          <w:sz w:val="24"/>
          <w:szCs w:val="24"/>
        </w:rPr>
        <w:t xml:space="preserve">          </w:t>
      </w:r>
      <w:r w:rsidR="0054727C">
        <w:rPr>
          <w:rFonts w:ascii="Times New Roman" w:hAnsi="Times New Roman"/>
          <w:sz w:val="24"/>
          <w:szCs w:val="24"/>
        </w:rPr>
        <w:t xml:space="preserve">                        </w:t>
      </w:r>
      <w:r w:rsidRPr="003E766D">
        <w:rPr>
          <w:rFonts w:ascii="Times New Roman" w:hAnsi="Times New Roman"/>
          <w:sz w:val="24"/>
          <w:szCs w:val="24"/>
        </w:rPr>
        <w:t xml:space="preserve"> “----</w:t>
      </w:r>
      <w:r w:rsidR="003D5C89">
        <w:rPr>
          <w:rFonts w:ascii="Times New Roman" w:hAnsi="Times New Roman"/>
          <w:sz w:val="24"/>
          <w:szCs w:val="24"/>
        </w:rPr>
        <w:t>---“------------------------2024</w:t>
      </w:r>
      <w:r w:rsidRPr="003E766D">
        <w:rPr>
          <w:rFonts w:ascii="Times New Roman" w:hAnsi="Times New Roman"/>
          <w:sz w:val="24"/>
          <w:szCs w:val="24"/>
        </w:rPr>
        <w:t xml:space="preserve">г.    </w:t>
      </w:r>
    </w:p>
    <w:p w:rsidR="004D6784" w:rsidRPr="003E766D" w:rsidRDefault="004D6784" w:rsidP="004D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6784" w:rsidRPr="00A7541A" w:rsidRDefault="004D6784" w:rsidP="004D6784">
      <w:pPr>
        <w:rPr>
          <w:sz w:val="28"/>
          <w:szCs w:val="28"/>
        </w:rPr>
      </w:pPr>
      <w:r w:rsidRPr="003E766D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3E766D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3E766D">
        <w:rPr>
          <w:rFonts w:ascii="Times New Roman" w:hAnsi="Times New Roman"/>
          <w:b/>
          <w:sz w:val="24"/>
          <w:szCs w:val="24"/>
        </w:rPr>
        <w:t xml:space="preserve">афедрой, профессор __________( С.А.Кащенко)   </w:t>
      </w:r>
      <w:r w:rsidR="00E8152A" w:rsidRPr="003E766D">
        <w:rPr>
          <w:rFonts w:ascii="Times New Roman" w:hAnsi="Times New Roman"/>
          <w:b/>
          <w:sz w:val="24"/>
          <w:szCs w:val="24"/>
        </w:rPr>
        <w:t xml:space="preserve">        </w:t>
      </w:r>
      <w:r w:rsidR="0054727C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3E766D">
        <w:rPr>
          <w:rFonts w:ascii="Times New Roman" w:hAnsi="Times New Roman"/>
          <w:b/>
          <w:sz w:val="24"/>
          <w:szCs w:val="24"/>
        </w:rPr>
        <w:t>Председатель ЦМК, профессор________( С.А.Кащенко)</w:t>
      </w:r>
    </w:p>
    <w:p w:rsidR="00411BD0" w:rsidRDefault="00411BD0"/>
    <w:sectPr w:rsidR="00411BD0" w:rsidSect="004B0E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C2B84"/>
    <w:multiLevelType w:val="hybridMultilevel"/>
    <w:tmpl w:val="5E78BD94"/>
    <w:lvl w:ilvl="0" w:tplc="6E6208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02DC7"/>
    <w:multiLevelType w:val="hybridMultilevel"/>
    <w:tmpl w:val="B6F43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443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6784"/>
    <w:rsid w:val="00127319"/>
    <w:rsid w:val="001B35FF"/>
    <w:rsid w:val="00206228"/>
    <w:rsid w:val="002C2CB4"/>
    <w:rsid w:val="00352063"/>
    <w:rsid w:val="003D5C89"/>
    <w:rsid w:val="003E766D"/>
    <w:rsid w:val="00411BD0"/>
    <w:rsid w:val="004532E3"/>
    <w:rsid w:val="004B0E66"/>
    <w:rsid w:val="004D1776"/>
    <w:rsid w:val="004D6784"/>
    <w:rsid w:val="004F4520"/>
    <w:rsid w:val="00524F52"/>
    <w:rsid w:val="0053009D"/>
    <w:rsid w:val="005427D4"/>
    <w:rsid w:val="0054727C"/>
    <w:rsid w:val="00553A1C"/>
    <w:rsid w:val="0056658F"/>
    <w:rsid w:val="005D4497"/>
    <w:rsid w:val="005D6D44"/>
    <w:rsid w:val="005F6A0B"/>
    <w:rsid w:val="007A7D1F"/>
    <w:rsid w:val="008053DB"/>
    <w:rsid w:val="00886F85"/>
    <w:rsid w:val="00917338"/>
    <w:rsid w:val="00A0573A"/>
    <w:rsid w:val="00A230E6"/>
    <w:rsid w:val="00A3064F"/>
    <w:rsid w:val="00B11066"/>
    <w:rsid w:val="00CB43C4"/>
    <w:rsid w:val="00D140FE"/>
    <w:rsid w:val="00DC43FE"/>
    <w:rsid w:val="00E055F7"/>
    <w:rsid w:val="00E8152A"/>
    <w:rsid w:val="00F02489"/>
    <w:rsid w:val="00F26106"/>
    <w:rsid w:val="00F6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1C"/>
  </w:style>
  <w:style w:type="paragraph" w:styleId="1">
    <w:name w:val="heading 1"/>
    <w:basedOn w:val="a"/>
    <w:next w:val="a"/>
    <w:link w:val="10"/>
    <w:qFormat/>
    <w:rsid w:val="004D678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D678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4D678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784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30">
    <w:name w:val="Заголовок 3 Знак"/>
    <w:basedOn w:val="a0"/>
    <w:link w:val="3"/>
    <w:rsid w:val="004D678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4D67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semiHidden/>
    <w:unhideWhenUsed/>
    <w:rsid w:val="004D67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4D6784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52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90411-5FF5-4D98-8E12-E87587DF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2024-09-03T10:34:00Z</cp:lastPrinted>
  <dcterms:created xsi:type="dcterms:W3CDTF">2018-01-30T06:24:00Z</dcterms:created>
  <dcterms:modified xsi:type="dcterms:W3CDTF">2024-09-03T10:34:00Z</dcterms:modified>
</cp:coreProperties>
</file>