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25" w:rsidRPr="00E22C8E" w:rsidRDefault="00D17F25" w:rsidP="00D17F25">
      <w:pPr>
        <w:pStyle w:val="1"/>
        <w:rPr>
          <w:b w:val="0"/>
          <w:szCs w:val="24"/>
          <w:lang w:val="ru-RU"/>
        </w:rPr>
      </w:pPr>
      <w:r w:rsidRPr="00E22C8E">
        <w:rPr>
          <w:szCs w:val="24"/>
          <w:lang w:val="ru-RU"/>
        </w:rPr>
        <w:t xml:space="preserve">                                                                                                            </w:t>
      </w:r>
      <w:r>
        <w:rPr>
          <w:szCs w:val="24"/>
          <w:lang w:val="ru-RU"/>
        </w:rPr>
        <w:t xml:space="preserve">                             </w:t>
      </w:r>
      <w:r w:rsidR="00B957CB">
        <w:rPr>
          <w:szCs w:val="24"/>
          <w:lang w:val="ru-RU"/>
        </w:rPr>
        <w:t>УТВЕРЖДАЮ</w:t>
      </w:r>
    </w:p>
    <w:p w:rsidR="00D17F25" w:rsidRDefault="00D17F25" w:rsidP="00D17F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2C8E">
        <w:rPr>
          <w:rFonts w:ascii="Times New Roman" w:hAnsi="Times New Roman"/>
          <w:sz w:val="24"/>
          <w:szCs w:val="24"/>
        </w:rPr>
        <w:t xml:space="preserve">ДЕКАН </w:t>
      </w:r>
      <w:r w:rsidRPr="0081687C">
        <w:rPr>
          <w:rFonts w:ascii="Times New Roman" w:hAnsi="Times New Roman" w:cs="Times New Roman"/>
          <w:sz w:val="24"/>
          <w:szCs w:val="24"/>
        </w:rPr>
        <w:t>МЕДИЦИНСКОГО</w:t>
      </w:r>
      <w:r w:rsidRPr="00E22C8E">
        <w:rPr>
          <w:rFonts w:ascii="Times New Roman" w:hAnsi="Times New Roman"/>
          <w:sz w:val="24"/>
          <w:szCs w:val="24"/>
        </w:rPr>
        <w:t xml:space="preserve">  ФАКУЛЬТЕТА</w:t>
      </w:r>
    </w:p>
    <w:p w:rsidR="00D17F25" w:rsidRPr="00E22C8E" w:rsidRDefault="00D17F25" w:rsidP="00D17F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СПЕЦИАЛЬНОСТИ «ПЕДИАТРИЯ»</w:t>
      </w:r>
      <w:r w:rsidRPr="00E22C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D17F25" w:rsidRDefault="00D17F25" w:rsidP="00D17F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7F25" w:rsidRPr="00E22C8E" w:rsidRDefault="00D17F25" w:rsidP="00D17F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2C8E">
        <w:rPr>
          <w:rFonts w:ascii="Times New Roman" w:hAnsi="Times New Roman"/>
          <w:sz w:val="24"/>
          <w:szCs w:val="24"/>
        </w:rPr>
        <w:t>“___”________</w:t>
      </w:r>
      <w:r w:rsidR="00FD491F">
        <w:rPr>
          <w:rFonts w:ascii="Times New Roman" w:hAnsi="Times New Roman"/>
          <w:sz w:val="24"/>
          <w:szCs w:val="24"/>
        </w:rPr>
        <w:t>_____________________       2024</w:t>
      </w:r>
      <w:r w:rsidRPr="00E22C8E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</w:t>
      </w:r>
    </w:p>
    <w:p w:rsidR="00D17F25" w:rsidRPr="00E22C8E" w:rsidRDefault="00D17F25" w:rsidP="00D17F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7F25" w:rsidRPr="00E22C8E" w:rsidRDefault="00D17F25" w:rsidP="00D17F2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22C8E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_____________проф. Т.А.СИРОТЧЕНКО</w:t>
      </w:r>
      <w:r w:rsidRPr="00E22C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:rsidR="00D17F25" w:rsidRDefault="00D17F25" w:rsidP="00D17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F25" w:rsidRPr="00E22C8E" w:rsidRDefault="00D17F25" w:rsidP="00D17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11B" w:rsidRPr="0083211B" w:rsidRDefault="00D17F25" w:rsidP="00832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11B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  <w:r w:rsidR="0083211B" w:rsidRPr="008321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211B">
        <w:rPr>
          <w:rFonts w:ascii="Times New Roman" w:hAnsi="Times New Roman" w:cs="Times New Roman"/>
          <w:b/>
          <w:sz w:val="24"/>
          <w:szCs w:val="24"/>
        </w:rPr>
        <w:t xml:space="preserve">ПРАКТИЧЕСКИХ ЗАНЯТИЙ </w:t>
      </w:r>
    </w:p>
    <w:p w:rsidR="00D17F25" w:rsidRPr="0081687C" w:rsidRDefault="00D17F25" w:rsidP="00832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C">
        <w:rPr>
          <w:rFonts w:ascii="Times New Roman" w:hAnsi="Times New Roman" w:cs="Times New Roman"/>
          <w:sz w:val="24"/>
          <w:szCs w:val="24"/>
        </w:rPr>
        <w:t>ПО ГИСТОЛОГИИ, ЦИТОЛОГИИ И ЭМБРИОЛОГИИ</w:t>
      </w:r>
    </w:p>
    <w:p w:rsidR="00D17F25" w:rsidRPr="0081687C" w:rsidRDefault="00D17F25" w:rsidP="00D17F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C">
        <w:rPr>
          <w:rFonts w:ascii="Times New Roman" w:hAnsi="Times New Roman" w:cs="Times New Roman"/>
          <w:sz w:val="24"/>
          <w:szCs w:val="24"/>
        </w:rPr>
        <w:t xml:space="preserve">ДЛЯ СТУДЕНТОВ ІІ КУРСА МЕДИЦИНСКОГО ФАКУЛЬТЕТА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“ ПЕДИАТРИЯ</w:t>
      </w:r>
      <w:r w:rsidRPr="0081687C">
        <w:rPr>
          <w:rFonts w:ascii="Times New Roman" w:hAnsi="Times New Roman" w:cs="Times New Roman"/>
          <w:b/>
          <w:sz w:val="24"/>
          <w:szCs w:val="24"/>
        </w:rPr>
        <w:t xml:space="preserve"> ”</w:t>
      </w:r>
    </w:p>
    <w:p w:rsidR="00D17F25" w:rsidRDefault="00FD491F" w:rsidP="00D17F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ОСЕННИЙ СЕМЕСТР 2024 – 2025</w:t>
      </w:r>
      <w:r w:rsidR="00D17F25" w:rsidRPr="0081687C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D17F25" w:rsidRPr="0081687C" w:rsidRDefault="00D17F25" w:rsidP="00D17F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3119"/>
        <w:gridCol w:w="4678"/>
        <w:gridCol w:w="3402"/>
        <w:gridCol w:w="992"/>
        <w:gridCol w:w="1276"/>
        <w:gridCol w:w="992"/>
      </w:tblGrid>
      <w:tr w:rsidR="00D17F25" w:rsidRPr="00E22C8E" w:rsidTr="00EF38A0">
        <w:tc>
          <w:tcPr>
            <w:tcW w:w="567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4678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402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992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Обьем</w:t>
            </w:r>
            <w:proofErr w:type="spellEnd"/>
            <w:r w:rsidRPr="00E22C8E">
              <w:rPr>
                <w:rFonts w:ascii="Times New Roman" w:hAnsi="Times New Roman" w:cs="Times New Roman"/>
                <w:sz w:val="24"/>
                <w:szCs w:val="24"/>
              </w:rPr>
              <w:t xml:space="preserve"> в час.</w:t>
            </w:r>
          </w:p>
        </w:tc>
        <w:tc>
          <w:tcPr>
            <w:tcW w:w="1276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</w:p>
        </w:tc>
      </w:tr>
      <w:tr w:rsidR="00D17F25" w:rsidRPr="00E22C8E" w:rsidTr="00EF38A0">
        <w:tc>
          <w:tcPr>
            <w:tcW w:w="567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17F25" w:rsidRPr="00E22C8E" w:rsidRDefault="00D17F25" w:rsidP="00EF38A0">
            <w:pPr>
              <w:pStyle w:val="1"/>
              <w:rPr>
                <w:sz w:val="24"/>
                <w:szCs w:val="24"/>
                <w:lang w:val="ru-RU"/>
              </w:rPr>
            </w:pPr>
            <w:r w:rsidRPr="00E22C8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402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17F25" w:rsidRPr="00E22C8E" w:rsidRDefault="00D17F25" w:rsidP="00EF38A0">
            <w:pPr>
              <w:pStyle w:val="2"/>
              <w:rPr>
                <w:sz w:val="24"/>
                <w:szCs w:val="24"/>
              </w:rPr>
            </w:pPr>
            <w:r w:rsidRPr="00E22C8E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491F" w:rsidRPr="00E22C8E" w:rsidTr="00EF38A0">
        <w:trPr>
          <w:trHeight w:val="875"/>
        </w:trPr>
        <w:tc>
          <w:tcPr>
            <w:tcW w:w="567" w:type="dxa"/>
            <w:tcBorders>
              <w:bottom w:val="single" w:sz="4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FD491F" w:rsidRPr="00E22C8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Кожа и ее производные.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D491F" w:rsidRPr="00E22C8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Эмбриогенез.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слоев кожи. Строение волос, ногтей, потовых и сальных желез.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D491F" w:rsidRPr="00992AC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CE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02.09-06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491F" w:rsidRPr="001209E7" w:rsidRDefault="00FD491F" w:rsidP="00FD4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A550A5">
        <w:trPr>
          <w:trHeight w:val="1410"/>
        </w:trPr>
        <w:tc>
          <w:tcPr>
            <w:tcW w:w="567" w:type="dxa"/>
            <w:tcBorders>
              <w:bottom w:val="single" w:sz="4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FD491F" w:rsidRPr="00992AC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D491F" w:rsidRPr="00992AC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характеристика. Эмбриогенез. Строение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воздухопроводящих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путей. Строение респираторного отдела легкого.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Ацинус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Аэрогематический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барьер. Плевра.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D491F" w:rsidRPr="00992AC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CE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09.09-13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A550A5">
        <w:trPr>
          <w:trHeight w:val="112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сосудистая система. Кровеносные и лимфатические сосуды. </w:t>
            </w:r>
          </w:p>
          <w:p w:rsidR="00FD491F" w:rsidRPr="00992AC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992AC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Эмбриогенез. Классификация, 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сосудов. Микроциркуляторное русло. Лимфатические сосуды.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16.09-20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rPr>
          <w:trHeight w:val="8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сосудистая система. Сердце.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Сердце.  Общий план строения стенки. Эндокард. Миокард.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Проводящая система сердца. Клапанный аппарат.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Эпикард и перикард.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290001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23.09-27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91F" w:rsidRPr="00290001" w:rsidRDefault="00FD491F" w:rsidP="00FD4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rPr>
          <w:trHeight w:val="8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Иммунная система. Центральные о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рганы кроветворения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иммунной защиты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Красный костный мозг. Тимус.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иммунной системы и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иммунокомпетентных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клеток. Общая морфофункциональная характеристика и классификация. Красный костный мозг. Развитие, строение и функции. Тимус. Развитие. Строение коркового и мозгового вещества тимуса. Возрастная и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акцидентальная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инволюция.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rPr>
          <w:trHeight w:val="9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Периферические органы кроветворения и иммунной системы. Селезенка. Лимфатические узлы.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Селезенка. Развитие. Строение и функции белой и красной пуль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пы.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Лимфатические и гемолимфатические узлы.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290001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07.10-11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rPr>
          <w:trHeight w:val="1124"/>
        </w:trPr>
        <w:tc>
          <w:tcPr>
            <w:tcW w:w="567" w:type="dxa"/>
            <w:tcBorders>
              <w:top w:val="single" w:sz="4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органы эндокринной системы. Гипоталамус. Гипофиз. Эпифиз.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Понятие о гормонах, клетках-мишенях и рецепторах гормонов. Классификация эндокринных желез. Гипоталамус. Ядра, строение и функции нейросекреторних клеток. Гипофиз. Эмбр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иогенез, с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клеточный состав.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Гипоталамо-аденогипофизарная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 кровоснабжения. Эпифиз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. Строение,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D491F" w:rsidRPr="00290001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14.10-18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c>
          <w:tcPr>
            <w:tcW w:w="567" w:type="dxa"/>
          </w:tcPr>
          <w:p w:rsidR="00FD491F" w:rsidRPr="00847274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Периферические органы эндокринной системы. Щитовидная железа. Околощитовидные железы. Надпочечники.</w:t>
            </w:r>
          </w:p>
        </w:tc>
        <w:tc>
          <w:tcPr>
            <w:tcW w:w="4678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Развитие, строение и функции щитовидной и околощитовидных желез. Надпочечник. Эмбриогенез.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 коркового и мозгового вещества.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Одиночные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гормонпродуцирующие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21.10-25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FD491F" w:rsidRPr="007C73D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B957CB">
        <w:trPr>
          <w:trHeight w:val="694"/>
        </w:trPr>
        <w:tc>
          <w:tcPr>
            <w:tcW w:w="567" w:type="dxa"/>
          </w:tcPr>
          <w:p w:rsidR="00FD491F" w:rsidRPr="00847274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Пищеварительная система. 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Ротовая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ость. Язык, зубы. 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морфофункциональная характеристика. Эмбриогенез. Строение стенки пищеварительного канала. Особенности строения слизистой оболочки ротовой полости. Гистогенез,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строение, функции языка, зубов.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28.10-01.11</w:t>
            </w:r>
          </w:p>
          <w:p w:rsidR="00FD491F" w:rsidRPr="007C73D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c>
          <w:tcPr>
            <w:tcW w:w="567" w:type="dxa"/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Небная миндалина. Слюнные железы.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Глотка,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пищевод.</w:t>
            </w:r>
          </w:p>
        </w:tc>
        <w:tc>
          <w:tcPr>
            <w:tcW w:w="4678" w:type="dxa"/>
          </w:tcPr>
          <w:p w:rsidR="00FD491F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Гистогенез,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функции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небной миндалины. 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Слюнные железы. Строение,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гистофизиология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, функции. Гистогенез, строение, функции глотки и пищевода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Диагностика микропрепаратов и электронных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микрофотографий.</w:t>
            </w:r>
          </w:p>
        </w:tc>
        <w:tc>
          <w:tcPr>
            <w:tcW w:w="992" w:type="dxa"/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04.11-08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c>
          <w:tcPr>
            <w:tcW w:w="567" w:type="dxa"/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Желудок. Тонкая кишка. Толстая кишка. 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Развитие, 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функции желудка. С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троение и клеточный состав желез желудка. Развитие, строение и функции  тонкой кишки. Система ворсинка-крипта. Особенности строения разных отделов тонкой кишки. Толстая кишка. Червеобр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азный отросток, строение, функци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я. Прямая кишка.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c>
          <w:tcPr>
            <w:tcW w:w="567" w:type="dxa"/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FD491F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Печень.</w:t>
            </w:r>
          </w:p>
          <w:p w:rsidR="00FD491F" w:rsidRPr="000F3DD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Поджелудочная железа.</w:t>
            </w:r>
          </w:p>
        </w:tc>
        <w:tc>
          <w:tcPr>
            <w:tcW w:w="4678" w:type="dxa"/>
          </w:tcPr>
          <w:p w:rsidR="00FD491F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Печень. Морфофункциональная характеристика. Особенности кровоснабжения. Строение классической печеночной дольки.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печеночной дольке. Желчный пузы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и желчевыводящие пути.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Поджелудочная железа. Общая морфофункциональная характеристика. Строение экзокринной и эндокринной частей.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18.11-22</w:t>
            </w:r>
            <w:r w:rsidRPr="00037A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c>
          <w:tcPr>
            <w:tcW w:w="567" w:type="dxa"/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Мочевые органы. </w:t>
            </w:r>
          </w:p>
        </w:tc>
        <w:tc>
          <w:tcPr>
            <w:tcW w:w="4678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морфофункциональная характеристика. Почки. Корковое и мозговое вещество. Нефрон. 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кровоснабжения почки.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Эндокринный аппарат почки. Мочевыводящие пути. 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25.11-29.11</w:t>
            </w:r>
          </w:p>
          <w:p w:rsidR="00FD491F" w:rsidRPr="007C73D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1F" w:rsidRPr="00E22C8E" w:rsidTr="00EF38A0">
        <w:tc>
          <w:tcPr>
            <w:tcW w:w="567" w:type="dxa"/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FD491F" w:rsidRPr="00992ACE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Мужская половая система. </w:t>
            </w:r>
          </w:p>
        </w:tc>
        <w:tc>
          <w:tcPr>
            <w:tcW w:w="4678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морфофункциональная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мужской половой системы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 Эмбриогенез. Семенники, их строение и функции. Сперматогенез. Эндокринная функция. Развитие,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ение, и возрастные изменения доб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авочных органов мужской половой системы.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02.12-06.12</w:t>
            </w: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c>
          <w:tcPr>
            <w:tcW w:w="567" w:type="dxa"/>
          </w:tcPr>
          <w:p w:rsidR="00FD491F" w:rsidRPr="00337BD1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B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Женская половая </w:t>
            </w:r>
            <w:r w:rsidRPr="00914008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FD491F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Женские половые органы. Яичник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его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функции. Корковое и мозговое вещество. Овогенез. Овуляция. Развитие желтого тела. Атрезия. 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Строение 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ункции матки, влагалища, молочны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х желез.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Овариально-менструальный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цикл, его регуляция.</w:t>
            </w:r>
          </w:p>
        </w:tc>
        <w:tc>
          <w:tcPr>
            <w:tcW w:w="3402" w:type="dxa"/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Диагностика микропрепаратов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электронных микрофотографий.</w:t>
            </w:r>
          </w:p>
        </w:tc>
        <w:tc>
          <w:tcPr>
            <w:tcW w:w="992" w:type="dxa"/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FD491F" w:rsidRPr="007C73D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-*-</w:t>
            </w:r>
          </w:p>
        </w:tc>
      </w:tr>
      <w:tr w:rsidR="00FD491F" w:rsidRPr="00E22C8E" w:rsidTr="00EF3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337BD1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Эмбриология человека.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эмбриогенеза.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Прогенез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Оплодотворение. Дробление. Имплантация. Гаструляция. Дифференцировка зародышевых листков. Внезародышевые органы. Строение и функции плаценты. Критические периоды развития.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Диагностика микропрепаратов и электронных микрофотографий.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037AA4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16.12-20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-*-</w:t>
            </w:r>
          </w:p>
        </w:tc>
      </w:tr>
      <w:tr w:rsidR="00FD491F" w:rsidRPr="00E22C8E" w:rsidTr="00EF3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47274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2B523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2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Компьютерное тестирование по материалу </w:t>
            </w:r>
            <w:r w:rsidRPr="002B523C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2B523C">
              <w:rPr>
                <w:rFonts w:ascii="Times New Roman" w:hAnsi="Times New Roman"/>
                <w:b/>
                <w:sz w:val="24"/>
                <w:szCs w:val="24"/>
              </w:rPr>
              <w:t xml:space="preserve"> семестра.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62550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по всем темам семестра.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62550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Компьютерные тесты.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23.12-27</w:t>
            </w:r>
            <w:r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FD491F" w:rsidRPr="00E22C8E" w:rsidRDefault="00FD491F" w:rsidP="00FD49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1F" w:rsidRPr="00E22C8E" w:rsidTr="00EF3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043913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52A69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A69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иагностика микропрепаратов за I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8472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2A69">
              <w:rPr>
                <w:rFonts w:ascii="Times New Roman" w:hAnsi="Times New Roman"/>
                <w:b/>
                <w:sz w:val="24"/>
                <w:szCs w:val="24"/>
              </w:rPr>
              <w:t>семестр.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62550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Проверка знаний студентов по вопросам строения клеток и тканей на микропрепаратах.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62550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микропрепаратов за </w:t>
            </w:r>
            <w:r w:rsidRPr="00E62550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E62550">
              <w:rPr>
                <w:rFonts w:ascii="Times New Roman" w:hAnsi="Times New Roman"/>
                <w:sz w:val="24"/>
                <w:szCs w:val="24"/>
              </w:rPr>
              <w:t xml:space="preserve"> семестр.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043913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30.12-03.01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1F" w:rsidRPr="00E22C8E" w:rsidTr="00EF3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D17F25" w:rsidRDefault="00FD491F" w:rsidP="00D048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2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D1625" w:rsidRDefault="00FD491F" w:rsidP="00D048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625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7F25" w:rsidRDefault="00D17F25" w:rsidP="00D17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F25" w:rsidRDefault="00D17F25" w:rsidP="00D17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F25" w:rsidRPr="00E22C8E" w:rsidRDefault="00D17F25" w:rsidP="00D17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F25" w:rsidRPr="00391916" w:rsidRDefault="00D17F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91916">
        <w:rPr>
          <w:rFonts w:ascii="Times New Roman" w:hAnsi="Times New Roman"/>
          <w:sz w:val="28"/>
          <w:szCs w:val="28"/>
        </w:rPr>
        <w:t xml:space="preserve">Утверждено на заседании кафедры                                                                                    </w:t>
      </w:r>
      <w:r w:rsidRPr="00391916">
        <w:rPr>
          <w:rFonts w:ascii="Times New Roman" w:hAnsi="Times New Roman"/>
          <w:b/>
          <w:sz w:val="28"/>
          <w:szCs w:val="28"/>
        </w:rPr>
        <w:t>СОГЛАСОВАНО</w:t>
      </w:r>
      <w:proofErr w:type="gramEnd"/>
    </w:p>
    <w:p w:rsidR="00D17F25" w:rsidRPr="00391916" w:rsidRDefault="00D17F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1916">
        <w:rPr>
          <w:rFonts w:ascii="Times New Roman" w:hAnsi="Times New Roman"/>
          <w:sz w:val="28"/>
          <w:szCs w:val="28"/>
        </w:rPr>
        <w:t xml:space="preserve">гистологии, цитологии и эмбриологии                                                   </w:t>
      </w:r>
      <w:r w:rsidR="00782133">
        <w:rPr>
          <w:rFonts w:ascii="Times New Roman" w:hAnsi="Times New Roman"/>
          <w:sz w:val="28"/>
          <w:szCs w:val="28"/>
        </w:rPr>
        <w:t xml:space="preserve">     ЦМК по фундаментальным</w:t>
      </w:r>
      <w:r w:rsidRPr="00391916">
        <w:rPr>
          <w:rFonts w:ascii="Times New Roman" w:hAnsi="Times New Roman"/>
          <w:sz w:val="28"/>
          <w:szCs w:val="28"/>
        </w:rPr>
        <w:t xml:space="preserve"> дисциплинам</w:t>
      </w:r>
    </w:p>
    <w:p w:rsidR="00D17F25" w:rsidRPr="00391916" w:rsidRDefault="00D17F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1916">
        <w:rPr>
          <w:rFonts w:ascii="Times New Roman" w:hAnsi="Times New Roman"/>
          <w:sz w:val="28"/>
          <w:szCs w:val="28"/>
        </w:rPr>
        <w:t xml:space="preserve">  “----</w:t>
      </w:r>
      <w:r w:rsidR="00FD491F">
        <w:rPr>
          <w:rFonts w:ascii="Times New Roman" w:hAnsi="Times New Roman"/>
          <w:sz w:val="28"/>
          <w:szCs w:val="28"/>
        </w:rPr>
        <w:t>---“------------------------2024</w:t>
      </w:r>
      <w:r w:rsidRPr="00391916">
        <w:rPr>
          <w:rFonts w:ascii="Times New Roman" w:hAnsi="Times New Roman"/>
          <w:sz w:val="28"/>
          <w:szCs w:val="28"/>
        </w:rPr>
        <w:t>г.                                                                       “----</w:t>
      </w:r>
      <w:r w:rsidR="008D1625">
        <w:rPr>
          <w:rFonts w:ascii="Times New Roman" w:hAnsi="Times New Roman"/>
          <w:sz w:val="28"/>
          <w:szCs w:val="28"/>
        </w:rPr>
        <w:t>---“----------------</w:t>
      </w:r>
      <w:r w:rsidR="00FD491F">
        <w:rPr>
          <w:rFonts w:ascii="Times New Roman" w:hAnsi="Times New Roman"/>
          <w:sz w:val="28"/>
          <w:szCs w:val="28"/>
        </w:rPr>
        <w:t>--------2024</w:t>
      </w:r>
      <w:r w:rsidRPr="00391916">
        <w:rPr>
          <w:rFonts w:ascii="Times New Roman" w:hAnsi="Times New Roman"/>
          <w:sz w:val="28"/>
          <w:szCs w:val="28"/>
        </w:rPr>
        <w:t xml:space="preserve">г.    </w:t>
      </w:r>
    </w:p>
    <w:p w:rsidR="00D17F25" w:rsidRPr="00391916" w:rsidRDefault="00D17F25" w:rsidP="00D17F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F25" w:rsidRPr="00391916" w:rsidRDefault="00D17F25" w:rsidP="00D17F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491F" w:rsidRDefault="00D17F25" w:rsidP="00FD491F">
      <w:pPr>
        <w:rPr>
          <w:rFonts w:ascii="Times New Roman" w:hAnsi="Times New Roman"/>
          <w:b/>
          <w:sz w:val="28"/>
          <w:szCs w:val="28"/>
        </w:rPr>
      </w:pPr>
      <w:r w:rsidRPr="00391916">
        <w:rPr>
          <w:rFonts w:ascii="Times New Roman" w:hAnsi="Times New Roman"/>
          <w:b/>
          <w:sz w:val="28"/>
          <w:szCs w:val="28"/>
        </w:rPr>
        <w:t>Зав</w:t>
      </w:r>
      <w:proofErr w:type="gramStart"/>
      <w:r w:rsidRPr="00391916">
        <w:rPr>
          <w:rFonts w:ascii="Times New Roman" w:hAnsi="Times New Roman"/>
          <w:b/>
          <w:sz w:val="28"/>
          <w:szCs w:val="28"/>
        </w:rPr>
        <w:t>.к</w:t>
      </w:r>
      <w:proofErr w:type="gramEnd"/>
      <w:r w:rsidRPr="00391916">
        <w:rPr>
          <w:rFonts w:ascii="Times New Roman" w:hAnsi="Times New Roman"/>
          <w:b/>
          <w:sz w:val="28"/>
          <w:szCs w:val="28"/>
        </w:rPr>
        <w:t xml:space="preserve">афедрой, профессор ___________( С.А.Кащенко)             Председатель ЦМК, </w:t>
      </w:r>
      <w:r w:rsidRPr="00391916">
        <w:rPr>
          <w:rFonts w:ascii="Times New Roman" w:hAnsi="Times New Roman" w:cs="Times New Roman"/>
          <w:b/>
          <w:sz w:val="28"/>
          <w:szCs w:val="28"/>
        </w:rPr>
        <w:t>профессор__________</w:t>
      </w:r>
      <w:r w:rsidRPr="00391916">
        <w:rPr>
          <w:rFonts w:ascii="Times New Roman" w:hAnsi="Times New Roman"/>
          <w:b/>
          <w:sz w:val="28"/>
          <w:szCs w:val="28"/>
        </w:rPr>
        <w:t>( С.А.Кащенко)</w:t>
      </w:r>
    </w:p>
    <w:p w:rsidR="00A550A5" w:rsidRPr="00FD491F" w:rsidRDefault="00D17F25" w:rsidP="00FD491F">
      <w:pPr>
        <w:rPr>
          <w:sz w:val="28"/>
          <w:szCs w:val="28"/>
        </w:rPr>
      </w:pPr>
      <w:r w:rsidRPr="00E22C8E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           </w:t>
      </w:r>
    </w:p>
    <w:p w:rsidR="00A550A5" w:rsidRDefault="00A550A5" w:rsidP="00D17F25">
      <w:pPr>
        <w:pStyle w:val="1"/>
        <w:jc w:val="right"/>
        <w:rPr>
          <w:szCs w:val="24"/>
          <w:lang w:val="ru-RU"/>
        </w:rPr>
      </w:pPr>
    </w:p>
    <w:p w:rsidR="00D17F25" w:rsidRPr="00E22C8E" w:rsidRDefault="00A550A5" w:rsidP="00A550A5">
      <w:pPr>
        <w:pStyle w:val="1"/>
        <w:rPr>
          <w:b w:val="0"/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                                                                                                 УТВЕРЖДАЮ</w:t>
      </w:r>
    </w:p>
    <w:p w:rsidR="00D17F25" w:rsidRDefault="00D17F25" w:rsidP="00D17F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2C8E">
        <w:rPr>
          <w:rFonts w:ascii="Times New Roman" w:hAnsi="Times New Roman"/>
          <w:sz w:val="24"/>
          <w:szCs w:val="24"/>
        </w:rPr>
        <w:t xml:space="preserve">ДЕКАН </w:t>
      </w:r>
      <w:r w:rsidRPr="0081687C">
        <w:rPr>
          <w:rFonts w:ascii="Times New Roman" w:hAnsi="Times New Roman" w:cs="Times New Roman"/>
          <w:sz w:val="24"/>
          <w:szCs w:val="24"/>
        </w:rPr>
        <w:t>МЕДИЦИНСКОГО</w:t>
      </w:r>
      <w:r w:rsidRPr="00E22C8E">
        <w:rPr>
          <w:rFonts w:ascii="Times New Roman" w:hAnsi="Times New Roman"/>
          <w:sz w:val="24"/>
          <w:szCs w:val="24"/>
        </w:rPr>
        <w:t xml:space="preserve">  ФАКУЛЬТЕТА </w:t>
      </w:r>
    </w:p>
    <w:p w:rsidR="00D17F25" w:rsidRPr="00E22C8E" w:rsidRDefault="00D17F25" w:rsidP="00A550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СПЕЦИАЛЬНОСТИ «ПЕДИАТРИЯ»</w:t>
      </w:r>
      <w:r w:rsidRPr="00E22C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D17F25" w:rsidRPr="00E22C8E" w:rsidRDefault="00D17F25" w:rsidP="00A550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2C8E">
        <w:rPr>
          <w:rFonts w:ascii="Times New Roman" w:hAnsi="Times New Roman"/>
          <w:sz w:val="24"/>
          <w:szCs w:val="24"/>
        </w:rPr>
        <w:t>“___”________</w:t>
      </w:r>
      <w:r w:rsidR="00FD491F">
        <w:rPr>
          <w:rFonts w:ascii="Times New Roman" w:hAnsi="Times New Roman"/>
          <w:sz w:val="24"/>
          <w:szCs w:val="24"/>
        </w:rPr>
        <w:t>_____________________       2024</w:t>
      </w:r>
      <w:r w:rsidRPr="00E22C8E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</w:t>
      </w:r>
    </w:p>
    <w:p w:rsidR="00D17F25" w:rsidRPr="00E22C8E" w:rsidRDefault="00D17F25" w:rsidP="00A550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7F25" w:rsidRPr="00D17F25" w:rsidRDefault="00D17F25" w:rsidP="00A550A5">
      <w:pPr>
        <w:pStyle w:val="1"/>
        <w:jc w:val="right"/>
        <w:rPr>
          <w:sz w:val="24"/>
          <w:szCs w:val="24"/>
          <w:lang w:val="ru-RU"/>
        </w:rPr>
      </w:pPr>
      <w:r w:rsidRPr="00E22C8E">
        <w:rPr>
          <w:sz w:val="24"/>
          <w:szCs w:val="24"/>
        </w:rPr>
        <w:t>_____</w:t>
      </w:r>
      <w:r>
        <w:rPr>
          <w:sz w:val="24"/>
          <w:szCs w:val="24"/>
        </w:rPr>
        <w:t>_____________проф. Т.А.СИРОТЧЕНКО</w:t>
      </w:r>
    </w:p>
    <w:p w:rsidR="00D17F25" w:rsidRPr="00E22C8E" w:rsidRDefault="00D17F25" w:rsidP="00D17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F25" w:rsidRPr="0083211B" w:rsidRDefault="00D17F25" w:rsidP="00D17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11B">
        <w:rPr>
          <w:rFonts w:ascii="Times New Roman" w:hAnsi="Times New Roman" w:cs="Times New Roman"/>
          <w:b/>
          <w:sz w:val="24"/>
          <w:szCs w:val="24"/>
        </w:rPr>
        <w:t>КАЛЕНДАРНО-ТЕМАТИЧЕСКИЙ ПЛАН ЛЕКЦИЙ</w:t>
      </w:r>
    </w:p>
    <w:p w:rsidR="00D17F25" w:rsidRPr="0027449C" w:rsidRDefault="00D17F25" w:rsidP="00D17F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C8E">
        <w:rPr>
          <w:rFonts w:ascii="Times New Roman" w:hAnsi="Times New Roman" w:cs="Times New Roman"/>
          <w:sz w:val="24"/>
          <w:szCs w:val="24"/>
        </w:rPr>
        <w:t>ПО ГИСТОЛОГИИ, ЦИТОЛОГИИ И ЭМБРИОЛОГИИ</w:t>
      </w:r>
      <w:r w:rsidRPr="0027449C">
        <w:rPr>
          <w:rFonts w:ascii="Times New Roman" w:hAnsi="Times New Roman" w:cs="Times New Roman"/>
          <w:sz w:val="24"/>
          <w:szCs w:val="24"/>
        </w:rPr>
        <w:t xml:space="preserve"> </w:t>
      </w:r>
      <w:r w:rsidRPr="00E22C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F25" w:rsidRPr="00E22C8E" w:rsidRDefault="00D17F25" w:rsidP="00D17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C8E">
        <w:rPr>
          <w:rFonts w:ascii="Times New Roman" w:hAnsi="Times New Roman" w:cs="Times New Roman"/>
          <w:sz w:val="24"/>
          <w:szCs w:val="24"/>
        </w:rPr>
        <w:t>ДЛЯ СТУДЕНТОВ</w:t>
      </w:r>
      <w:r w:rsidRPr="00E22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2C8E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22C8E">
        <w:rPr>
          <w:rFonts w:ascii="Times New Roman" w:hAnsi="Times New Roman" w:cs="Times New Roman"/>
          <w:sz w:val="24"/>
          <w:szCs w:val="24"/>
        </w:rPr>
        <w:t xml:space="preserve"> КУРСА</w:t>
      </w:r>
      <w:r w:rsidRPr="00E22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2C8E">
        <w:rPr>
          <w:rFonts w:ascii="Times New Roman" w:hAnsi="Times New Roman" w:cs="Times New Roman"/>
          <w:sz w:val="24"/>
          <w:szCs w:val="24"/>
        </w:rPr>
        <w:t>МЕДИЦИНСКОГО ФАКУЛЬТЕТА ПО СПЕЦИАЛЬНОСТИ</w:t>
      </w:r>
      <w:r w:rsidRPr="00E22C8E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Pr="002744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ПЕДИАТРИЯ</w:t>
      </w:r>
      <w:r w:rsidRPr="00E22C8E">
        <w:rPr>
          <w:rFonts w:ascii="Times New Roman" w:hAnsi="Times New Roman" w:cs="Times New Roman"/>
          <w:b/>
          <w:sz w:val="24"/>
          <w:szCs w:val="24"/>
        </w:rPr>
        <w:t xml:space="preserve"> ”</w:t>
      </w:r>
    </w:p>
    <w:p w:rsidR="00903FF3" w:rsidRDefault="00D17F25" w:rsidP="00832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C8E">
        <w:rPr>
          <w:rFonts w:ascii="Times New Roman" w:hAnsi="Times New Roman" w:cs="Times New Roman"/>
          <w:sz w:val="24"/>
          <w:szCs w:val="24"/>
        </w:rPr>
        <w:t>НА</w:t>
      </w:r>
      <w:r w:rsidRPr="00E22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491F">
        <w:rPr>
          <w:rFonts w:ascii="Times New Roman" w:hAnsi="Times New Roman" w:cs="Times New Roman"/>
          <w:sz w:val="24"/>
          <w:szCs w:val="24"/>
        </w:rPr>
        <w:t>ОСЕННИЙ СЕМЕСТР 2024-2025</w:t>
      </w:r>
      <w:r w:rsidRPr="00E22C8E">
        <w:rPr>
          <w:rFonts w:ascii="Times New Roman" w:hAnsi="Times New Roman" w:cs="Times New Roman"/>
          <w:sz w:val="24"/>
          <w:szCs w:val="24"/>
        </w:rPr>
        <w:t xml:space="preserve"> УЧ.Г.</w:t>
      </w:r>
    </w:p>
    <w:p w:rsidR="008D1625" w:rsidRPr="00E22C8E" w:rsidRDefault="008D1625" w:rsidP="00832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9137" w:type="dxa"/>
        <w:tblInd w:w="108" w:type="dxa"/>
        <w:tblLayout w:type="fixed"/>
        <w:tblLook w:val="0000"/>
      </w:tblPr>
      <w:tblGrid>
        <w:gridCol w:w="576"/>
        <w:gridCol w:w="2543"/>
        <w:gridCol w:w="7654"/>
        <w:gridCol w:w="993"/>
        <w:gridCol w:w="850"/>
        <w:gridCol w:w="1134"/>
        <w:gridCol w:w="1843"/>
        <w:gridCol w:w="3544"/>
      </w:tblGrid>
      <w:tr w:rsidR="00D17F25" w:rsidRPr="00E22C8E" w:rsidTr="00A550A5">
        <w:trPr>
          <w:trHeight w:val="2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 xml:space="preserve">         Тема  лекции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D17F25" w:rsidRPr="00E62550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50">
              <w:rPr>
                <w:rFonts w:ascii="Times New Roman" w:hAnsi="Times New Roman" w:cs="Times New Roman"/>
                <w:sz w:val="24"/>
                <w:szCs w:val="24"/>
              </w:rPr>
              <w:t>Оснащение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Лектор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</w:tcBorders>
          </w:tcPr>
          <w:p w:rsidR="00D17F25" w:rsidRPr="00E62550" w:rsidRDefault="00D17F25" w:rsidP="00EF3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F25" w:rsidRPr="00E22C8E" w:rsidTr="00A550A5">
        <w:trPr>
          <w:gridAfter w:val="1"/>
          <w:wAfter w:w="3544" w:type="dxa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7F25" w:rsidRPr="00E22C8E" w:rsidRDefault="00D17F25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D491F" w:rsidRPr="00E22C8E" w:rsidTr="00A550A5">
        <w:trPr>
          <w:gridAfter w:val="1"/>
          <w:wAfter w:w="3544" w:type="dxa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9A69E9" w:rsidRDefault="00FD491F" w:rsidP="00801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Эндокринная система.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Понятие о гормонах, клетках-мишенях и рецепторах гормонов. Механизм действия гормонов. Классификация эндокринных желез.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Морфофункциональная характеристика гипоталамуса, гипофиза, эпифиза. Строение, клеточный состав. Гормоны. Возрастные изменения. Развитие, строение и функции щитовидной и околощитовидных желез. Надпочечник. Эмбриогенез. Зоны коры, морфофункциональная характеристика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эндокриноцитов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. Мозговое вещество надпочечника. Возрастные изменения. </w:t>
            </w:r>
          </w:p>
          <w:p w:rsidR="00FD491F" w:rsidRPr="009A69E9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Одиночные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гормонпродуцирующие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02.09-06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491F" w:rsidRPr="009A69E9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EF3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С.Н.Семенчук</w:t>
            </w:r>
            <w:proofErr w:type="spellEnd"/>
          </w:p>
          <w:p w:rsidR="00FD491F" w:rsidRPr="00E22C8E" w:rsidRDefault="00FD491F" w:rsidP="00EF3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1F" w:rsidRPr="00E22C8E" w:rsidTr="00A550A5">
        <w:trPr>
          <w:gridAfter w:val="1"/>
          <w:wAfter w:w="3544" w:type="dxa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морфофункциональная характеристика пищеварительной системы. Ротовая полость, микроскопическое строение. Зубы, их развитие и строение. Строение и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гистофизиология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слюнных желез. Развитие и строение пищевода. Развитие, морфофункциональная характеристика желудка и желез желудка. Развитие, морфофункциональная характеристика тонкой и толстой кишки. Развитие, строение, функциональное значение поджелудочной железы. Ультрамикроскопическое строение экзокринного и эндокринного отделов поджелудочной железы. Развитие, строение и функции печени. 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кровоснабжения, ультрамикроскопическое строение дольки печени. Желчевыводящие пути. Морфофункциональная характеристика печени детей раннего возраста.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16.09-20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491F" w:rsidRPr="001209E7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D491F" w:rsidRPr="0081687C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-- || --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-- || --</w:t>
            </w:r>
          </w:p>
        </w:tc>
      </w:tr>
      <w:tr w:rsidR="00FD491F" w:rsidRPr="00E22C8E" w:rsidTr="00FD491F">
        <w:trPr>
          <w:gridAfter w:val="1"/>
          <w:wAfter w:w="3544" w:type="dxa"/>
        </w:trPr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Мочевая система. 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Общая морфофункциональная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тика органов мочевой системы. Строение почки. Отделы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нефрона. Мочевыводящие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FD491F" w:rsidRDefault="00FD491F" w:rsidP="00FD4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14.10-18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FD4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-- || 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-- || --</w:t>
            </w:r>
          </w:p>
        </w:tc>
      </w:tr>
      <w:tr w:rsidR="00FD491F" w:rsidRPr="00E22C8E" w:rsidTr="00A550A5">
        <w:trPr>
          <w:gridAfter w:val="1"/>
          <w:wAfter w:w="3544" w:type="dxa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Женская половая система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мбриология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801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Общая морфофункциональная характеристика женской половой системы. Строение и функции яичников. </w:t>
            </w:r>
            <w:proofErr w:type="spellStart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>Овариально-менструальный</w:t>
            </w:r>
            <w:proofErr w:type="spellEnd"/>
            <w:r w:rsidRPr="0081687C">
              <w:rPr>
                <w:rFonts w:ascii="Times New Roman" w:hAnsi="Times New Roman" w:cs="Times New Roman"/>
                <w:sz w:val="24"/>
                <w:szCs w:val="24"/>
              </w:rPr>
              <w:t xml:space="preserve"> цикл. Матка, молочные железы, строение, функции.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Этапы эмбриогенеза. Внезародышевые органы. Строение и функции плаценты. Критические периоды развития.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28.10-01.11</w:t>
            </w:r>
          </w:p>
          <w:p w:rsidR="00FD491F" w:rsidRPr="0081687C" w:rsidRDefault="00FD491F" w:rsidP="00F442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-- || --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8E">
              <w:rPr>
                <w:rFonts w:ascii="Times New Roman" w:hAnsi="Times New Roman" w:cs="Times New Roman"/>
                <w:sz w:val="24"/>
                <w:szCs w:val="24"/>
              </w:rPr>
              <w:t>-- || --</w:t>
            </w:r>
          </w:p>
        </w:tc>
      </w:tr>
      <w:tr w:rsidR="00FD491F" w:rsidRPr="00E22C8E" w:rsidTr="00A550A5">
        <w:trPr>
          <w:gridAfter w:val="1"/>
          <w:wAfter w:w="3544" w:type="dxa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7E7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81687C" w:rsidRDefault="00FD491F" w:rsidP="00CC3F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A550A5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A550A5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A5">
              <w:rPr>
                <w:rFonts w:ascii="Times New Roman" w:hAnsi="Times New Roman" w:cs="Times New Roman"/>
                <w:b/>
                <w:sz w:val="24"/>
                <w:szCs w:val="24"/>
              </w:rPr>
              <w:t>10ч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91F" w:rsidRPr="00E22C8E" w:rsidRDefault="00FD491F" w:rsidP="00EF3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3FF3" w:rsidRDefault="00903FF3" w:rsidP="00D17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625" w:rsidRDefault="00D17F25" w:rsidP="00A55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550">
        <w:rPr>
          <w:rFonts w:ascii="Times New Roman" w:hAnsi="Times New Roman" w:cs="Times New Roman"/>
          <w:b/>
          <w:sz w:val="24"/>
          <w:szCs w:val="24"/>
        </w:rPr>
        <w:t>ДОПОЛНЕНИЯ ПО ВОПРОСАМ ИНТЕГРАЦИИ И РЕАЛИЗАЦИИ МЕЖКАФЕДРАЛЬНЫХ ПРОГРАММ.</w:t>
      </w:r>
    </w:p>
    <w:p w:rsidR="00FD491F" w:rsidRPr="00E62550" w:rsidRDefault="00FD491F" w:rsidP="00A55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995" w:type="dxa"/>
        <w:tblInd w:w="108" w:type="dxa"/>
        <w:tblLayout w:type="fixed"/>
        <w:tblLook w:val="0000"/>
      </w:tblPr>
      <w:tblGrid>
        <w:gridCol w:w="13995"/>
      </w:tblGrid>
      <w:tr w:rsidR="00D17F25" w:rsidRPr="00E22C8E" w:rsidTr="00EF38A0">
        <w:trPr>
          <w:trHeight w:val="38"/>
        </w:trPr>
        <w:tc>
          <w:tcPr>
            <w:tcW w:w="13995" w:type="dxa"/>
          </w:tcPr>
          <w:p w:rsidR="00D17F25" w:rsidRPr="00176222" w:rsidRDefault="00D17F25" w:rsidP="00EF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222">
              <w:rPr>
                <w:rFonts w:ascii="Times New Roman" w:hAnsi="Times New Roman" w:cs="Times New Roman"/>
                <w:b/>
                <w:sz w:val="24"/>
                <w:szCs w:val="24"/>
              </w:rPr>
              <w:t>По вопросам:</w:t>
            </w:r>
            <w:r w:rsidRPr="00176222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функции органов кроветворения и иммунной защиты – интеграция с кафедрой генетики и иммунологии, кафедрами терапевтического профиля, анатомии человека, нормальной физиологии, патологической анатомии.</w:t>
            </w:r>
          </w:p>
          <w:p w:rsidR="00D17F25" w:rsidRPr="00176222" w:rsidRDefault="00D17F25" w:rsidP="00EF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вопросам: </w:t>
            </w:r>
            <w:r w:rsidRPr="00176222">
              <w:rPr>
                <w:rFonts w:ascii="Times New Roman" w:hAnsi="Times New Roman" w:cs="Times New Roman"/>
                <w:sz w:val="24"/>
                <w:szCs w:val="24"/>
              </w:rPr>
              <w:t>строение зубов, развития постоянных и молочных зубов, строения поддерживающего аппарата</w:t>
            </w:r>
            <w:r w:rsidRPr="00176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176222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с кафедрами хирургической и терапевтической стоматологии. </w:t>
            </w:r>
          </w:p>
          <w:p w:rsidR="00D17F25" w:rsidRPr="00176222" w:rsidRDefault="00D17F25" w:rsidP="00EF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222">
              <w:rPr>
                <w:rFonts w:ascii="Times New Roman" w:hAnsi="Times New Roman" w:cs="Times New Roman"/>
                <w:b/>
                <w:sz w:val="24"/>
                <w:szCs w:val="24"/>
              </w:rPr>
              <w:t>По вопросам:</w:t>
            </w:r>
            <w:r w:rsidRPr="00176222">
              <w:rPr>
                <w:rFonts w:ascii="Times New Roman" w:hAnsi="Times New Roman" w:cs="Times New Roman"/>
                <w:sz w:val="24"/>
                <w:szCs w:val="24"/>
              </w:rPr>
              <w:t xml:space="preserve"> морфофункциональная характеристика половых органов – с кафедрой акушерства и гинекологии, курсом урологии, кафедрами анатомии человека, нормальной физиологии, патологической анатомии.</w:t>
            </w:r>
          </w:p>
        </w:tc>
      </w:tr>
    </w:tbl>
    <w:p w:rsidR="008D1625" w:rsidRDefault="008D16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1625" w:rsidRDefault="008D16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F25" w:rsidRPr="003B7ECC" w:rsidRDefault="00D17F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B7ECC">
        <w:rPr>
          <w:rFonts w:ascii="Times New Roman" w:hAnsi="Times New Roman"/>
          <w:sz w:val="28"/>
          <w:szCs w:val="28"/>
        </w:rPr>
        <w:t xml:space="preserve">Утверждено на заседании кафедры                                                   </w:t>
      </w:r>
      <w:r w:rsidR="003B7ECC">
        <w:rPr>
          <w:rFonts w:ascii="Times New Roman" w:hAnsi="Times New Roman"/>
          <w:sz w:val="28"/>
          <w:szCs w:val="28"/>
        </w:rPr>
        <w:t xml:space="preserve">                         </w:t>
      </w:r>
      <w:r w:rsidRPr="003B7ECC">
        <w:rPr>
          <w:rFonts w:ascii="Times New Roman" w:hAnsi="Times New Roman"/>
          <w:sz w:val="28"/>
          <w:szCs w:val="28"/>
        </w:rPr>
        <w:t xml:space="preserve">          </w:t>
      </w:r>
      <w:r w:rsidRPr="003B7ECC">
        <w:rPr>
          <w:rFonts w:ascii="Times New Roman" w:hAnsi="Times New Roman"/>
          <w:b/>
          <w:sz w:val="28"/>
          <w:szCs w:val="28"/>
        </w:rPr>
        <w:t>СОГЛАСОВАНО</w:t>
      </w:r>
      <w:proofErr w:type="gramEnd"/>
    </w:p>
    <w:p w:rsidR="003B7ECC" w:rsidRDefault="00D17F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7ECC">
        <w:rPr>
          <w:rFonts w:ascii="Times New Roman" w:hAnsi="Times New Roman"/>
          <w:sz w:val="28"/>
          <w:szCs w:val="28"/>
        </w:rPr>
        <w:t xml:space="preserve">гистологии, цитологии и эмбриологии                                                   </w:t>
      </w:r>
      <w:r w:rsidR="003B7ECC">
        <w:rPr>
          <w:rFonts w:ascii="Times New Roman" w:hAnsi="Times New Roman"/>
          <w:sz w:val="28"/>
          <w:szCs w:val="28"/>
        </w:rPr>
        <w:t xml:space="preserve">       </w:t>
      </w:r>
      <w:r w:rsidRPr="003B7ECC">
        <w:rPr>
          <w:rFonts w:ascii="Times New Roman" w:hAnsi="Times New Roman"/>
          <w:sz w:val="28"/>
          <w:szCs w:val="28"/>
        </w:rPr>
        <w:t xml:space="preserve">     </w:t>
      </w:r>
      <w:r w:rsidR="00782133">
        <w:rPr>
          <w:rFonts w:ascii="Times New Roman" w:hAnsi="Times New Roman"/>
          <w:sz w:val="28"/>
          <w:szCs w:val="28"/>
        </w:rPr>
        <w:t xml:space="preserve">     ЦМК по фундаментальным</w:t>
      </w:r>
      <w:r w:rsidRPr="003B7ECC">
        <w:rPr>
          <w:rFonts w:ascii="Times New Roman" w:hAnsi="Times New Roman"/>
          <w:sz w:val="28"/>
          <w:szCs w:val="28"/>
        </w:rPr>
        <w:t xml:space="preserve"> дисциплина</w:t>
      </w:r>
      <w:r w:rsidR="003B7ECC">
        <w:rPr>
          <w:rFonts w:ascii="Times New Roman" w:hAnsi="Times New Roman"/>
          <w:sz w:val="28"/>
          <w:szCs w:val="28"/>
        </w:rPr>
        <w:t>м</w:t>
      </w:r>
    </w:p>
    <w:p w:rsidR="003B7ECC" w:rsidRDefault="00D17F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7ECC">
        <w:rPr>
          <w:rFonts w:ascii="Times New Roman" w:hAnsi="Times New Roman"/>
          <w:sz w:val="28"/>
          <w:szCs w:val="28"/>
        </w:rPr>
        <w:t xml:space="preserve">  </w:t>
      </w:r>
    </w:p>
    <w:p w:rsidR="00D17F25" w:rsidRPr="003B7ECC" w:rsidRDefault="00D17F25" w:rsidP="00D17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7ECC">
        <w:rPr>
          <w:rFonts w:ascii="Times New Roman" w:hAnsi="Times New Roman"/>
          <w:sz w:val="28"/>
          <w:szCs w:val="28"/>
        </w:rPr>
        <w:t>“----</w:t>
      </w:r>
      <w:r w:rsidR="00FD491F">
        <w:rPr>
          <w:rFonts w:ascii="Times New Roman" w:hAnsi="Times New Roman"/>
          <w:sz w:val="28"/>
          <w:szCs w:val="28"/>
        </w:rPr>
        <w:t>---“------------------------2024</w:t>
      </w:r>
      <w:r w:rsidR="003B7ECC">
        <w:rPr>
          <w:rFonts w:ascii="Times New Roman" w:hAnsi="Times New Roman"/>
          <w:sz w:val="28"/>
          <w:szCs w:val="28"/>
        </w:rPr>
        <w:t>г.</w:t>
      </w:r>
      <w:r w:rsidRPr="003B7ECC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3B7EC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B7ECC">
        <w:rPr>
          <w:rFonts w:ascii="Times New Roman" w:hAnsi="Times New Roman"/>
          <w:sz w:val="28"/>
          <w:szCs w:val="28"/>
        </w:rPr>
        <w:t>“----</w:t>
      </w:r>
      <w:r w:rsidR="00FD491F">
        <w:rPr>
          <w:rFonts w:ascii="Times New Roman" w:hAnsi="Times New Roman"/>
          <w:sz w:val="28"/>
          <w:szCs w:val="28"/>
        </w:rPr>
        <w:t>---“------------------------2024</w:t>
      </w:r>
      <w:r w:rsidRPr="003B7ECC">
        <w:rPr>
          <w:rFonts w:ascii="Times New Roman" w:hAnsi="Times New Roman"/>
          <w:sz w:val="28"/>
          <w:szCs w:val="28"/>
        </w:rPr>
        <w:t xml:space="preserve">г.    </w:t>
      </w:r>
    </w:p>
    <w:p w:rsidR="00903FF3" w:rsidRPr="003B7ECC" w:rsidRDefault="00903FF3">
      <w:pPr>
        <w:rPr>
          <w:rFonts w:ascii="Times New Roman" w:hAnsi="Times New Roman"/>
          <w:b/>
          <w:sz w:val="28"/>
          <w:szCs w:val="28"/>
        </w:rPr>
      </w:pPr>
    </w:p>
    <w:p w:rsidR="000F7DAB" w:rsidRPr="003B7ECC" w:rsidRDefault="00D17F25">
      <w:pPr>
        <w:rPr>
          <w:sz w:val="28"/>
          <w:szCs w:val="28"/>
        </w:rPr>
      </w:pPr>
      <w:r w:rsidRPr="003B7ECC">
        <w:rPr>
          <w:rFonts w:ascii="Times New Roman" w:hAnsi="Times New Roman"/>
          <w:b/>
          <w:sz w:val="28"/>
          <w:szCs w:val="28"/>
        </w:rPr>
        <w:t>Зав</w:t>
      </w:r>
      <w:proofErr w:type="gramStart"/>
      <w:r w:rsidRPr="003B7ECC">
        <w:rPr>
          <w:rFonts w:ascii="Times New Roman" w:hAnsi="Times New Roman"/>
          <w:b/>
          <w:sz w:val="28"/>
          <w:szCs w:val="28"/>
        </w:rPr>
        <w:t>.к</w:t>
      </w:r>
      <w:proofErr w:type="gramEnd"/>
      <w:r w:rsidRPr="003B7ECC">
        <w:rPr>
          <w:rFonts w:ascii="Times New Roman" w:hAnsi="Times New Roman"/>
          <w:b/>
          <w:sz w:val="28"/>
          <w:szCs w:val="28"/>
        </w:rPr>
        <w:t>афедрой, профессор ___________</w:t>
      </w:r>
      <w:r w:rsidR="003B7ECC">
        <w:rPr>
          <w:rFonts w:ascii="Times New Roman" w:hAnsi="Times New Roman"/>
          <w:b/>
          <w:sz w:val="28"/>
          <w:szCs w:val="28"/>
        </w:rPr>
        <w:t xml:space="preserve">( С.А.Кащенко)              </w:t>
      </w:r>
      <w:r w:rsidRPr="003B7ECC">
        <w:rPr>
          <w:rFonts w:ascii="Times New Roman" w:hAnsi="Times New Roman"/>
          <w:b/>
          <w:sz w:val="28"/>
          <w:szCs w:val="28"/>
        </w:rPr>
        <w:t xml:space="preserve"> Председатель ЦМК, </w:t>
      </w:r>
      <w:r w:rsidRPr="003B7ECC">
        <w:rPr>
          <w:rFonts w:ascii="Times New Roman" w:hAnsi="Times New Roman" w:cs="Times New Roman"/>
          <w:b/>
          <w:sz w:val="28"/>
          <w:szCs w:val="28"/>
        </w:rPr>
        <w:t>профессор__________</w:t>
      </w:r>
      <w:r w:rsidRPr="003B7ECC">
        <w:rPr>
          <w:rFonts w:ascii="Times New Roman" w:hAnsi="Times New Roman"/>
          <w:b/>
          <w:sz w:val="28"/>
          <w:szCs w:val="28"/>
        </w:rPr>
        <w:t>( С.А.Кащенко)</w:t>
      </w:r>
    </w:p>
    <w:sectPr w:rsidR="000F7DAB" w:rsidRPr="003B7ECC" w:rsidSect="00CB2F30">
      <w:pgSz w:w="16840" w:h="11907" w:orient="landscape" w:code="9"/>
      <w:pgMar w:top="1134" w:right="851" w:bottom="107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603B3"/>
    <w:multiLevelType w:val="hybridMultilevel"/>
    <w:tmpl w:val="19344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7F25"/>
    <w:rsid w:val="000F7DAB"/>
    <w:rsid w:val="001E1A0E"/>
    <w:rsid w:val="003B7ECC"/>
    <w:rsid w:val="004270E7"/>
    <w:rsid w:val="004D0CF2"/>
    <w:rsid w:val="006530C5"/>
    <w:rsid w:val="00782133"/>
    <w:rsid w:val="00803BA4"/>
    <w:rsid w:val="0083211B"/>
    <w:rsid w:val="008433F0"/>
    <w:rsid w:val="008D1625"/>
    <w:rsid w:val="00903FF3"/>
    <w:rsid w:val="00916687"/>
    <w:rsid w:val="009D4666"/>
    <w:rsid w:val="00A550A5"/>
    <w:rsid w:val="00B8602E"/>
    <w:rsid w:val="00B957CB"/>
    <w:rsid w:val="00C328A8"/>
    <w:rsid w:val="00D17F25"/>
    <w:rsid w:val="00DB31BA"/>
    <w:rsid w:val="00E066EA"/>
    <w:rsid w:val="00F85F10"/>
    <w:rsid w:val="00F95212"/>
    <w:rsid w:val="00FD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CF2"/>
  </w:style>
  <w:style w:type="paragraph" w:styleId="1">
    <w:name w:val="heading 1"/>
    <w:basedOn w:val="a"/>
    <w:next w:val="a"/>
    <w:link w:val="10"/>
    <w:qFormat/>
    <w:rsid w:val="00D17F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D17F2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F25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D17F25"/>
    <w:rPr>
      <w:rFonts w:ascii="Times New Roman" w:eastAsia="Times New Roman" w:hAnsi="Times New Roman" w:cs="Times New Roman"/>
      <w:sz w:val="32"/>
      <w:szCs w:val="20"/>
    </w:rPr>
  </w:style>
  <w:style w:type="paragraph" w:styleId="a3">
    <w:name w:val="List Paragraph"/>
    <w:basedOn w:val="a"/>
    <w:uiPriority w:val="34"/>
    <w:qFormat/>
    <w:rsid w:val="00D17F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2024-08-28T06:26:00Z</cp:lastPrinted>
  <dcterms:created xsi:type="dcterms:W3CDTF">2018-08-27T08:35:00Z</dcterms:created>
  <dcterms:modified xsi:type="dcterms:W3CDTF">2024-08-28T06:28:00Z</dcterms:modified>
</cp:coreProperties>
</file>