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28" w:rsidRDefault="00CF18FF">
      <w:pPr>
        <w:spacing w:line="240" w:lineRule="auto"/>
        <w:jc w:val="right"/>
        <w:rPr>
          <w:sz w:val="22"/>
        </w:rPr>
      </w:pPr>
      <w:r>
        <w:rPr>
          <w:sz w:val="22"/>
        </w:rPr>
        <w:t>УТВЕРЖДАЮ</w:t>
      </w:r>
    </w:p>
    <w:p w:rsidR="00E97428" w:rsidRDefault="007237F2">
      <w:pPr>
        <w:spacing w:line="240" w:lineRule="auto"/>
        <w:jc w:val="right"/>
        <w:rPr>
          <w:sz w:val="22"/>
        </w:rPr>
      </w:pPr>
      <w:r>
        <w:rPr>
          <w:sz w:val="22"/>
        </w:rPr>
        <w:t>ДЕКАН ФАРМАЦЕВТИЧЕСКОГО ФАКУЛЬТЕТА</w:t>
      </w:r>
    </w:p>
    <w:p w:rsidR="00E97428" w:rsidRDefault="007237F2">
      <w:pPr>
        <w:spacing w:line="240" w:lineRule="auto"/>
        <w:jc w:val="right"/>
      </w:pPr>
      <w:r>
        <w:rPr>
          <w:sz w:val="22"/>
        </w:rPr>
        <w:t>«</w:t>
      </w:r>
      <w:r w:rsidRPr="00592ED2">
        <w:rPr>
          <w:sz w:val="22"/>
        </w:rPr>
        <w:t>3</w:t>
      </w:r>
      <w:r w:rsidR="00A028A6">
        <w:rPr>
          <w:sz w:val="22"/>
        </w:rPr>
        <w:t>0</w:t>
      </w:r>
      <w:r>
        <w:rPr>
          <w:sz w:val="22"/>
        </w:rPr>
        <w:t>» августа 202</w:t>
      </w:r>
      <w:r w:rsidR="00A028A6">
        <w:rPr>
          <w:sz w:val="22"/>
        </w:rPr>
        <w:t>4</w:t>
      </w:r>
      <w:r>
        <w:rPr>
          <w:sz w:val="22"/>
        </w:rPr>
        <w:t xml:space="preserve"> г.</w:t>
      </w:r>
    </w:p>
    <w:p w:rsidR="00E97428" w:rsidRDefault="007237F2">
      <w:pPr>
        <w:spacing w:line="240" w:lineRule="auto"/>
        <w:jc w:val="right"/>
        <w:rPr>
          <w:sz w:val="22"/>
        </w:rPr>
      </w:pPr>
      <w:r>
        <w:rPr>
          <w:sz w:val="22"/>
        </w:rPr>
        <w:t xml:space="preserve">_____________ проф. </w:t>
      </w:r>
      <w:r w:rsidR="00CF18FF">
        <w:rPr>
          <w:sz w:val="22"/>
        </w:rPr>
        <w:t>Е.Ю. Бибик</w:t>
      </w:r>
    </w:p>
    <w:p w:rsidR="00E97428" w:rsidRDefault="00E97428">
      <w:pPr>
        <w:jc w:val="right"/>
        <w:rPr>
          <w:sz w:val="22"/>
          <w:szCs w:val="18"/>
        </w:rPr>
      </w:pPr>
    </w:p>
    <w:p w:rsidR="00592ED2" w:rsidRDefault="00592ED2">
      <w:pPr>
        <w:jc w:val="right"/>
        <w:rPr>
          <w:sz w:val="22"/>
          <w:szCs w:val="18"/>
        </w:rPr>
      </w:pPr>
    </w:p>
    <w:p w:rsidR="00E97428" w:rsidRDefault="007237F2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КАЛЕНДАРНО-ТЕМАТИЧЕСКИЙ ПЛАН</w:t>
      </w:r>
    </w:p>
    <w:p w:rsidR="00E97428" w:rsidRDefault="00CF18F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лекций по «</w:t>
      </w:r>
      <w:r w:rsidR="007237F2">
        <w:rPr>
          <w:b/>
          <w:sz w:val="22"/>
        </w:rPr>
        <w:t>ОБЩЕЙ ГИГИЕНЕ</w:t>
      </w:r>
      <w:r>
        <w:rPr>
          <w:b/>
          <w:sz w:val="22"/>
        </w:rPr>
        <w:t>»</w:t>
      </w:r>
    </w:p>
    <w:p w:rsidR="00E97428" w:rsidRDefault="00CF18FF">
      <w:pPr>
        <w:spacing w:line="240" w:lineRule="auto"/>
        <w:contextualSpacing/>
        <w:jc w:val="center"/>
      </w:pPr>
      <w:r>
        <w:rPr>
          <w:b/>
          <w:sz w:val="22"/>
        </w:rPr>
        <w:t xml:space="preserve">для студентов 3 курса фармацевтического факультета </w:t>
      </w:r>
    </w:p>
    <w:p w:rsidR="00E97428" w:rsidRDefault="00CF18F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на осенний семестр 202</w:t>
      </w:r>
      <w:r w:rsidR="00A028A6">
        <w:rPr>
          <w:b/>
          <w:sz w:val="22"/>
        </w:rPr>
        <w:t>4</w:t>
      </w:r>
      <w:r>
        <w:rPr>
          <w:b/>
          <w:sz w:val="22"/>
        </w:rPr>
        <w:t>-202</w:t>
      </w:r>
      <w:r w:rsidR="00A028A6">
        <w:rPr>
          <w:b/>
          <w:sz w:val="22"/>
        </w:rPr>
        <w:t>5</w:t>
      </w:r>
      <w:r>
        <w:rPr>
          <w:b/>
          <w:sz w:val="22"/>
        </w:rPr>
        <w:t xml:space="preserve"> учебного года</w:t>
      </w:r>
    </w:p>
    <w:p w:rsidR="00E97428" w:rsidRDefault="00E97428">
      <w:pPr>
        <w:spacing w:line="240" w:lineRule="auto"/>
        <w:ind w:firstLine="0"/>
        <w:jc w:val="center"/>
        <w:rPr>
          <w:b/>
          <w:sz w:val="22"/>
        </w:rPr>
      </w:pPr>
    </w:p>
    <w:tbl>
      <w:tblPr>
        <w:tblW w:w="1021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54"/>
        <w:gridCol w:w="2427"/>
        <w:gridCol w:w="3052"/>
        <w:gridCol w:w="1081"/>
        <w:gridCol w:w="1416"/>
        <w:gridCol w:w="1687"/>
      </w:tblGrid>
      <w:tr w:rsidR="00E97428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b/>
                <w:sz w:val="22"/>
              </w:rPr>
              <w:t>№</w:t>
            </w:r>
            <w:r w:rsidRPr="003C2D83">
              <w:rPr>
                <w:rFonts w:eastAsia="Times New Roman"/>
                <w:b/>
                <w:sz w:val="22"/>
                <w:lang w:val="en-US"/>
              </w:rPr>
              <w:t xml:space="preserve"> </w:t>
            </w:r>
            <w:r w:rsidRPr="003C2D83">
              <w:rPr>
                <w:b/>
                <w:sz w:val="22"/>
              </w:rPr>
              <w:t>п/п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Тема лекции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Вопросы, подлежащие</w:t>
            </w:r>
          </w:p>
          <w:p w:rsidR="00E97428" w:rsidRPr="003C2D83" w:rsidRDefault="007237F2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b/>
                <w:sz w:val="22"/>
              </w:rPr>
              <w:t>изучению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Дата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b/>
                <w:sz w:val="22"/>
              </w:rPr>
              <w:t>Оснащение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Лектор</w:t>
            </w:r>
          </w:p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(дублёр)</w:t>
            </w:r>
          </w:p>
        </w:tc>
      </w:tr>
      <w:tr w:rsidR="00E97428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6</w:t>
            </w:r>
          </w:p>
        </w:tc>
      </w:tr>
      <w:tr w:rsidR="00E97428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rPr>
                <w:rStyle w:val="FontStyle13"/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uk-UA"/>
              </w:rPr>
            </w:pPr>
            <w:r w:rsidRPr="003C2D83">
              <w:rPr>
                <w:rStyle w:val="FontStyle15"/>
                <w:lang w:eastAsia="uk-UA"/>
              </w:rPr>
              <w:t>Гигиена, её задание и методы исследования. Санитария. Санита</w:t>
            </w:r>
            <w:r w:rsidRPr="003C2D83">
              <w:rPr>
                <w:rStyle w:val="FontStyle15"/>
                <w:lang w:eastAsia="uk-UA"/>
              </w:rPr>
              <w:t>р</w:t>
            </w:r>
            <w:r w:rsidRPr="003C2D83">
              <w:rPr>
                <w:rStyle w:val="FontStyle15"/>
                <w:lang w:eastAsia="uk-UA"/>
              </w:rPr>
              <w:t>ный надзор. Основы санитарного законод</w:t>
            </w:r>
            <w:r w:rsidRPr="003C2D83">
              <w:rPr>
                <w:rStyle w:val="FontStyle15"/>
                <w:lang w:eastAsia="uk-UA"/>
              </w:rPr>
              <w:t>а</w:t>
            </w:r>
            <w:r w:rsidRPr="003C2D83">
              <w:rPr>
                <w:rStyle w:val="FontStyle15"/>
                <w:lang w:eastAsia="uk-UA"/>
              </w:rPr>
              <w:t>тельства. Гигиена а</w:t>
            </w:r>
            <w:r w:rsidRPr="003C2D83">
              <w:rPr>
                <w:rStyle w:val="FontStyle15"/>
                <w:lang w:eastAsia="uk-UA"/>
              </w:rPr>
              <w:t>п</w:t>
            </w:r>
            <w:r w:rsidRPr="003C2D83">
              <w:rPr>
                <w:rStyle w:val="FontStyle15"/>
                <w:lang w:eastAsia="uk-UA"/>
              </w:rPr>
              <w:t>течных учреждений и фармацевтических предприятий – раздел гигиенической науки. Значение гигиенич</w:t>
            </w:r>
            <w:r w:rsidRPr="003C2D83">
              <w:rPr>
                <w:rStyle w:val="FontStyle15"/>
                <w:lang w:eastAsia="uk-UA"/>
              </w:rPr>
              <w:t>е</w:t>
            </w:r>
            <w:r w:rsidRPr="003C2D83">
              <w:rPr>
                <w:rStyle w:val="FontStyle15"/>
                <w:lang w:eastAsia="uk-UA"/>
              </w:rPr>
              <w:t>ских знаний для пр</w:t>
            </w:r>
            <w:r w:rsidRPr="003C2D83">
              <w:rPr>
                <w:rStyle w:val="FontStyle15"/>
                <w:lang w:eastAsia="uk-UA"/>
              </w:rPr>
              <w:t>о</w:t>
            </w:r>
            <w:r w:rsidRPr="003C2D83">
              <w:rPr>
                <w:rStyle w:val="FontStyle15"/>
                <w:lang w:eastAsia="uk-UA"/>
              </w:rPr>
              <w:t>визора.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 w:rsidP="00737E6E">
            <w:pPr>
              <w:pStyle w:val="a8"/>
              <w:ind w:firstLine="0"/>
              <w:rPr>
                <w:rStyle w:val="FontStyle15"/>
                <w:lang w:eastAsia="uk-UA"/>
              </w:rPr>
            </w:pPr>
            <w:r w:rsidRPr="003C2D83">
              <w:rPr>
                <w:rStyle w:val="FontStyle15"/>
              </w:rPr>
              <w:t>Гигиена, её задание и методы исследования. Санитария. Санитарный надзор: формы, организация и проведение. Структура санитарной орг</w:t>
            </w:r>
            <w:r w:rsidRPr="003C2D83">
              <w:rPr>
                <w:rStyle w:val="FontStyle15"/>
              </w:rPr>
              <w:t>а</w:t>
            </w:r>
            <w:r w:rsidRPr="003C2D83">
              <w:rPr>
                <w:rStyle w:val="FontStyle15"/>
              </w:rPr>
              <w:t>низации. Основы санитарн</w:t>
            </w:r>
            <w:r w:rsidRPr="003C2D83">
              <w:rPr>
                <w:rStyle w:val="FontStyle15"/>
              </w:rPr>
              <w:t>о</w:t>
            </w:r>
            <w:r w:rsidRPr="003C2D83">
              <w:rPr>
                <w:rStyle w:val="FontStyle15"/>
              </w:rPr>
              <w:t>го законодательства, принц</w:t>
            </w:r>
            <w:r w:rsidRPr="003C2D83">
              <w:rPr>
                <w:rStyle w:val="FontStyle15"/>
              </w:rPr>
              <w:t>и</w:t>
            </w:r>
            <w:r w:rsidRPr="003C2D83">
              <w:rPr>
                <w:rStyle w:val="FontStyle15"/>
              </w:rPr>
              <w:t>пы нормирования факторов окружающей среды. Развитие гигиены в разные историч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ские периоды. Выдающиеся деятели медицинской и гиг</w:t>
            </w:r>
            <w:r w:rsidRPr="003C2D83">
              <w:rPr>
                <w:rStyle w:val="FontStyle15"/>
              </w:rPr>
              <w:t>и</w:t>
            </w:r>
            <w:r w:rsidRPr="003C2D83">
              <w:rPr>
                <w:rStyle w:val="FontStyle15"/>
              </w:rPr>
              <w:t>енической науки (А.П. До</w:t>
            </w:r>
            <w:r w:rsidRPr="003C2D83">
              <w:rPr>
                <w:rStyle w:val="FontStyle15"/>
              </w:rPr>
              <w:t>б</w:t>
            </w:r>
            <w:r w:rsidRPr="003C2D83">
              <w:rPr>
                <w:rStyle w:val="FontStyle15"/>
              </w:rPr>
              <w:t>рославин, Ф.Ф. Эрисман, В.А. Субботин, А.М. Марз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ев, В.М. Жаботинский, Л.И. Медведь, Р.Д. Габович и др.). Гигиена аптечных учрежд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ний и фармацевтических предприятий – раздел гиги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нической науки. Значение гигиенических знаний и ли</w:t>
            </w:r>
            <w:r w:rsidRPr="003C2D83">
              <w:rPr>
                <w:rStyle w:val="FontStyle15"/>
              </w:rPr>
              <w:t>ч</w:t>
            </w:r>
            <w:r w:rsidRPr="003C2D83">
              <w:rPr>
                <w:rStyle w:val="FontStyle15"/>
              </w:rPr>
              <w:t>ной гигиены для провизора.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8E6333" w:rsidP="008E6333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03</w:t>
            </w:r>
            <w:r w:rsidR="007237F2" w:rsidRPr="003C2D83">
              <w:rPr>
                <w:sz w:val="22"/>
              </w:rPr>
              <w:t>.09.2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CB8" w:rsidRPr="003C2D83" w:rsidRDefault="003D5CB8">
            <w:pPr>
              <w:pStyle w:val="a8"/>
              <w:ind w:firstLine="0"/>
              <w:jc w:val="center"/>
              <w:rPr>
                <w:rStyle w:val="FontStyle15"/>
                <w:bCs/>
                <w:iCs/>
              </w:rPr>
            </w:pPr>
            <w:r w:rsidRPr="003C2D83">
              <w:rPr>
                <w:rStyle w:val="FontStyle15"/>
                <w:bCs/>
                <w:iCs/>
              </w:rPr>
              <w:t>Ассистент</w:t>
            </w:r>
          </w:p>
          <w:p w:rsidR="00E97428" w:rsidRPr="003C2D83" w:rsidRDefault="003D5CB8">
            <w:pPr>
              <w:pStyle w:val="a8"/>
              <w:ind w:firstLine="0"/>
              <w:jc w:val="center"/>
              <w:rPr>
                <w:rStyle w:val="FontStyle15"/>
                <w:bCs/>
                <w:iCs/>
              </w:rPr>
            </w:pPr>
            <w:r w:rsidRPr="003C2D83">
              <w:rPr>
                <w:rStyle w:val="FontStyle15"/>
                <w:bCs/>
                <w:iCs/>
              </w:rPr>
              <w:t>Н.С. Тищенко</w:t>
            </w:r>
          </w:p>
          <w:p w:rsidR="00592ED2" w:rsidRPr="003C2D83" w:rsidRDefault="007237F2">
            <w:pPr>
              <w:pStyle w:val="a8"/>
              <w:ind w:firstLine="0"/>
              <w:jc w:val="center"/>
              <w:rPr>
                <w:rStyle w:val="FontStyle15"/>
              </w:rPr>
            </w:pPr>
            <w:proofErr w:type="gramStart"/>
            <w:r w:rsidRPr="003C2D83">
              <w:rPr>
                <w:rStyle w:val="FontStyle15"/>
              </w:rPr>
              <w:t>(</w:t>
            </w:r>
            <w:r w:rsidR="003D5CB8" w:rsidRPr="003C2D83">
              <w:rPr>
                <w:rStyle w:val="FontStyle15"/>
              </w:rPr>
              <w:t>ассистент</w:t>
            </w:r>
            <w:proofErr w:type="gramEnd"/>
          </w:p>
          <w:p w:rsidR="00E97428" w:rsidRPr="003C2D83" w:rsidRDefault="003D5CB8" w:rsidP="00592ED2">
            <w:pPr>
              <w:pStyle w:val="a8"/>
              <w:ind w:firstLine="0"/>
              <w:jc w:val="center"/>
              <w:rPr>
                <w:sz w:val="22"/>
              </w:rPr>
            </w:pPr>
            <w:proofErr w:type="gramStart"/>
            <w:r w:rsidRPr="003C2D83">
              <w:rPr>
                <w:rStyle w:val="FontStyle15"/>
              </w:rPr>
              <w:t>Д</w:t>
            </w:r>
            <w:r w:rsidR="007237F2" w:rsidRPr="003C2D83">
              <w:rPr>
                <w:rStyle w:val="FontStyle15"/>
              </w:rPr>
              <w:t>.</w:t>
            </w:r>
            <w:r w:rsidR="00041207" w:rsidRPr="003C2D83">
              <w:rPr>
                <w:rStyle w:val="FontStyle15"/>
              </w:rPr>
              <w:t>В</w:t>
            </w:r>
            <w:r w:rsidR="007237F2" w:rsidRPr="003C2D83">
              <w:rPr>
                <w:rStyle w:val="FontStyle15"/>
              </w:rPr>
              <w:t>.</w:t>
            </w:r>
            <w:r w:rsidR="00592ED2" w:rsidRPr="003C2D83">
              <w:rPr>
                <w:rStyle w:val="FontStyle15"/>
              </w:rPr>
              <w:t xml:space="preserve"> </w:t>
            </w:r>
            <w:r w:rsidRPr="003C2D83">
              <w:rPr>
                <w:rStyle w:val="FontStyle15"/>
              </w:rPr>
              <w:t>Карпенко</w:t>
            </w:r>
            <w:r w:rsidR="007237F2" w:rsidRPr="003C2D83">
              <w:rPr>
                <w:rStyle w:val="FontStyle15"/>
              </w:rPr>
              <w:t>)</w:t>
            </w:r>
            <w:proofErr w:type="gramEnd"/>
          </w:p>
        </w:tc>
      </w:tr>
      <w:tr w:rsidR="00E97428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5"/>
                <w:lang w:eastAsia="uk-UA"/>
              </w:rPr>
              <w:t>Гигиеническое знач</w:t>
            </w:r>
            <w:r w:rsidRPr="003C2D83">
              <w:rPr>
                <w:rStyle w:val="FontStyle15"/>
                <w:lang w:eastAsia="uk-UA"/>
              </w:rPr>
              <w:t>е</w:t>
            </w:r>
            <w:r w:rsidRPr="003C2D83">
              <w:rPr>
                <w:rStyle w:val="FontStyle15"/>
                <w:lang w:eastAsia="uk-UA"/>
              </w:rPr>
              <w:t>ние состава атмосф</w:t>
            </w:r>
            <w:r w:rsidRPr="003C2D83">
              <w:rPr>
                <w:rStyle w:val="FontStyle15"/>
                <w:lang w:eastAsia="uk-UA"/>
              </w:rPr>
              <w:t>е</w:t>
            </w:r>
            <w:r w:rsidRPr="003C2D83">
              <w:rPr>
                <w:rStyle w:val="FontStyle15"/>
                <w:lang w:eastAsia="uk-UA"/>
              </w:rPr>
              <w:t>ры. Производственный микроклимат и методы его оценки.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Химический состав атм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сферного воздуха и воздуха закрытых помещений. 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новные источники и виды загрязнения воздуха в фарм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цевтической отрасли. Вли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я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ние загрязнений воздуха 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изводственных помещ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ний на здоровье работающих. Опр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деление понятия микрокл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мат. Виды произво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ственного микроклимата, характерист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ка, методы оценки. Гигиен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ческая характеристика фа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торов микрокл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мата.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17</w:t>
            </w:r>
            <w:r w:rsidR="007237F2" w:rsidRPr="003C2D83">
              <w:rPr>
                <w:sz w:val="22"/>
              </w:rPr>
              <w:t>.09.2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333" w:rsidRPr="008E6333" w:rsidRDefault="008E6333" w:rsidP="008E633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E6333">
              <w:rPr>
                <w:sz w:val="22"/>
              </w:rPr>
              <w:t>Ассистент</w:t>
            </w:r>
          </w:p>
          <w:p w:rsidR="00E97428" w:rsidRPr="003C2D83" w:rsidRDefault="008E6333" w:rsidP="008E6333">
            <w:pPr>
              <w:pStyle w:val="a8"/>
              <w:ind w:firstLine="0"/>
              <w:jc w:val="center"/>
              <w:rPr>
                <w:sz w:val="22"/>
              </w:rPr>
            </w:pPr>
            <w:r w:rsidRPr="008E6333">
              <w:rPr>
                <w:sz w:val="22"/>
              </w:rPr>
              <w:t>Е.В. Оселедько (доцент Е.В. Сичанова)</w:t>
            </w:r>
          </w:p>
        </w:tc>
      </w:tr>
      <w:tr w:rsidR="00E97428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3.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rPr>
                <w:rStyle w:val="FontStyle15"/>
                <w:lang w:eastAsia="ru-RU"/>
              </w:rPr>
            </w:pPr>
            <w:r w:rsidRPr="003C2D83">
              <w:rPr>
                <w:rStyle w:val="FontStyle15"/>
              </w:rPr>
              <w:t>Гигиенические треб</w:t>
            </w:r>
            <w:r w:rsidRPr="003C2D83">
              <w:rPr>
                <w:rStyle w:val="FontStyle15"/>
              </w:rPr>
              <w:t>о</w:t>
            </w:r>
            <w:r w:rsidRPr="003C2D83">
              <w:rPr>
                <w:rStyle w:val="FontStyle15"/>
              </w:rPr>
              <w:t>вания и методы оценки освещения, отопления, вентиляции произво</w:t>
            </w:r>
            <w:r w:rsidRPr="003C2D83">
              <w:rPr>
                <w:rStyle w:val="FontStyle15"/>
              </w:rPr>
              <w:t>д</w:t>
            </w:r>
            <w:r w:rsidRPr="003C2D83">
              <w:rPr>
                <w:rStyle w:val="FontStyle15"/>
              </w:rPr>
              <w:lastRenderedPageBreak/>
              <w:t>ственных помещений.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 w:rsidP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lastRenderedPageBreak/>
              <w:t>Гигиенические требования и методы оценки видов осв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щения, отопления и вентил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я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ции при производстве фарм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lastRenderedPageBreak/>
              <w:t>цевтических средств. Хара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теристика естественного и искусственного освещения производственных помещ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ний. Типы инсоляционных режимов. Стробоскопический эффект и его профилактика. Современные типы отопл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ния и вентиляции помещ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ний. Аэрация помещений. Характеристика искусстве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ной вентиляции в помещен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ях. Кондиционирование во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з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духа. Воздушный куб. Кра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ность воздухообмена при естественной и искусстве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ной вентиляции.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0</w:t>
            </w:r>
            <w:r w:rsidR="003C2D83" w:rsidRPr="003C2D83">
              <w:rPr>
                <w:sz w:val="22"/>
              </w:rPr>
              <w:t>1.10.2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428" w:rsidRPr="003C2D83" w:rsidRDefault="007237F2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Доцент</w:t>
            </w:r>
          </w:p>
          <w:p w:rsidR="00E97428" w:rsidRPr="003C2D83" w:rsidRDefault="00041207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С.В. Жук</w:t>
            </w:r>
          </w:p>
          <w:p w:rsidR="00041207" w:rsidRPr="003C2D83" w:rsidRDefault="007237F2" w:rsidP="00041207">
            <w:pPr>
              <w:pStyle w:val="a8"/>
              <w:ind w:firstLine="0"/>
              <w:jc w:val="center"/>
              <w:rPr>
                <w:sz w:val="22"/>
              </w:rPr>
            </w:pPr>
            <w:proofErr w:type="gramStart"/>
            <w:r w:rsidRPr="003C2D83">
              <w:rPr>
                <w:sz w:val="22"/>
              </w:rPr>
              <w:t>(</w:t>
            </w:r>
            <w:r w:rsidR="00041207" w:rsidRPr="003C2D83">
              <w:rPr>
                <w:rStyle w:val="FontStyle15"/>
              </w:rPr>
              <w:t>доцент Е.В.</w:t>
            </w:r>
            <w:proofErr w:type="gramEnd"/>
          </w:p>
          <w:p w:rsidR="00E97428" w:rsidRPr="003C2D83" w:rsidRDefault="00041207" w:rsidP="00041207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</w:rPr>
              <w:t>Сичанова</w:t>
            </w:r>
            <w:r w:rsidR="007237F2" w:rsidRPr="003C2D83">
              <w:rPr>
                <w:sz w:val="22"/>
              </w:rPr>
              <w:t>)</w:t>
            </w:r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lastRenderedPageBreak/>
              <w:t>4.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5"/>
                <w:lang w:eastAsia="uk-UA"/>
              </w:rPr>
              <w:t>Вода и её гигиенич</w:t>
            </w:r>
            <w:r w:rsidRPr="003C2D83">
              <w:rPr>
                <w:rStyle w:val="FontStyle15"/>
                <w:lang w:eastAsia="uk-UA"/>
              </w:rPr>
              <w:t>е</w:t>
            </w:r>
            <w:r w:rsidRPr="003C2D83">
              <w:rPr>
                <w:rStyle w:val="FontStyle15"/>
                <w:lang w:eastAsia="uk-UA"/>
              </w:rPr>
              <w:t>ское значение. Гиги</w:t>
            </w:r>
            <w:r w:rsidRPr="003C2D83">
              <w:rPr>
                <w:rStyle w:val="FontStyle15"/>
                <w:lang w:eastAsia="uk-UA"/>
              </w:rPr>
              <w:t>е</w:t>
            </w:r>
            <w:r w:rsidRPr="003C2D83">
              <w:rPr>
                <w:rStyle w:val="FontStyle15"/>
                <w:lang w:eastAsia="uk-UA"/>
              </w:rPr>
              <w:t>ническая оценка и</w:t>
            </w:r>
            <w:r w:rsidRPr="003C2D83">
              <w:rPr>
                <w:rStyle w:val="FontStyle15"/>
                <w:lang w:eastAsia="uk-UA"/>
              </w:rPr>
              <w:t>с</w:t>
            </w:r>
            <w:r w:rsidRPr="003C2D83">
              <w:rPr>
                <w:rStyle w:val="FontStyle15"/>
                <w:lang w:eastAsia="uk-UA"/>
              </w:rPr>
              <w:t>точников и систем в</w:t>
            </w:r>
            <w:r w:rsidRPr="003C2D83">
              <w:rPr>
                <w:rStyle w:val="FontStyle15"/>
                <w:lang w:eastAsia="uk-UA"/>
              </w:rPr>
              <w:t>о</w:t>
            </w:r>
            <w:r w:rsidRPr="003C2D83">
              <w:rPr>
                <w:rStyle w:val="FontStyle15"/>
                <w:lang w:eastAsia="uk-UA"/>
              </w:rPr>
              <w:t>доснабжения. Госуда</w:t>
            </w:r>
            <w:r w:rsidRPr="003C2D83">
              <w:rPr>
                <w:rStyle w:val="FontStyle15"/>
                <w:lang w:eastAsia="uk-UA"/>
              </w:rPr>
              <w:t>р</w:t>
            </w:r>
            <w:r w:rsidRPr="003C2D83">
              <w:rPr>
                <w:rStyle w:val="FontStyle15"/>
                <w:lang w:eastAsia="uk-UA"/>
              </w:rPr>
              <w:t>ственные санитарные правила и нормы. Г</w:t>
            </w:r>
            <w:r w:rsidRPr="003C2D83">
              <w:rPr>
                <w:rStyle w:val="FontStyle15"/>
                <w:lang w:eastAsia="uk-UA"/>
              </w:rPr>
              <w:t>и</w:t>
            </w:r>
            <w:r w:rsidRPr="003C2D83">
              <w:rPr>
                <w:rStyle w:val="FontStyle15"/>
                <w:lang w:eastAsia="uk-UA"/>
              </w:rPr>
              <w:t>гиенические требов</w:t>
            </w:r>
            <w:r w:rsidRPr="003C2D83">
              <w:rPr>
                <w:rStyle w:val="FontStyle15"/>
                <w:lang w:eastAsia="uk-UA"/>
              </w:rPr>
              <w:t>а</w:t>
            </w:r>
            <w:r w:rsidRPr="003C2D83">
              <w:rPr>
                <w:rStyle w:val="FontStyle15"/>
                <w:lang w:eastAsia="uk-UA"/>
              </w:rPr>
              <w:t>ния к воде в аптеках.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Роль воды в возникновении инфекционных и неинфекц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онных заболеваний. Гигиен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ческая оценка источников и систем водоснабжения. М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тоды очистки и дезинфекции воды. Государственные сан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тарные правила и нормы. Г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гиенические требования к воде, которые используются при изготовлении лека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ственных препаратов.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15</w:t>
            </w:r>
            <w:r w:rsidR="003C2D83" w:rsidRPr="003C2D83">
              <w:rPr>
                <w:sz w:val="22"/>
              </w:rPr>
              <w:t>.10.2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rStyle w:val="FontStyle15"/>
              </w:rPr>
            </w:pPr>
            <w:r w:rsidRPr="003C2D83">
              <w:rPr>
                <w:rStyle w:val="FontStyle15"/>
              </w:rPr>
              <w:t>Ассистент</w:t>
            </w:r>
          </w:p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</w:rPr>
              <w:t>Д.В. Карпенко</w:t>
            </w:r>
          </w:p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proofErr w:type="gramStart"/>
            <w:r w:rsidRPr="003C2D83">
              <w:rPr>
                <w:rStyle w:val="FontStyle15"/>
                <w:bCs/>
                <w:iCs/>
              </w:rPr>
              <w:t xml:space="preserve">(доцент </w:t>
            </w:r>
            <w:r w:rsidRPr="003C2D83">
              <w:rPr>
                <w:rStyle w:val="FontStyle15"/>
              </w:rPr>
              <w:t>И.А.</w:t>
            </w:r>
            <w:proofErr w:type="gramEnd"/>
          </w:p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</w:rPr>
              <w:t>Погорелова</w:t>
            </w:r>
            <w:r w:rsidRPr="003C2D83">
              <w:rPr>
                <w:rStyle w:val="FontStyle15"/>
                <w:bCs/>
                <w:iCs/>
              </w:rPr>
              <w:t>)</w:t>
            </w:r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5.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rStyle w:val="FontStyle11"/>
                <w:b w:val="0"/>
                <w:i w:val="0"/>
                <w:lang w:eastAsia="uk-UA"/>
              </w:rPr>
            </w:pPr>
            <w:r w:rsidRPr="003C2D83">
              <w:rPr>
                <w:rStyle w:val="FontStyle15"/>
                <w:bCs/>
                <w:iCs/>
              </w:rPr>
              <w:t>Пищевые отравления, их классификация. М</w:t>
            </w:r>
            <w:r w:rsidRPr="003C2D83">
              <w:rPr>
                <w:rStyle w:val="FontStyle15"/>
                <w:bCs/>
                <w:iCs/>
              </w:rPr>
              <w:t>е</w:t>
            </w:r>
            <w:r w:rsidRPr="003C2D83">
              <w:rPr>
                <w:rStyle w:val="FontStyle15"/>
                <w:bCs/>
                <w:iCs/>
              </w:rPr>
              <w:t>тоды их профилактики.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 w:rsidP="00AF2F2F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Классификация пищевых отравлений. Пищевые отра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в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ления микробного и неми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робного происхождения. С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нитарно-эпидемиологическое расследование пищевых отравлений. Общие принц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пы санитарной экспертизы пищевых продуктов. Проф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лактика пищевых отравл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ний.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2</w:t>
            </w:r>
            <w:r w:rsidR="003C2D83" w:rsidRPr="003C2D83">
              <w:rPr>
                <w:sz w:val="22"/>
              </w:rPr>
              <w:t>9.1</w:t>
            </w:r>
            <w:r>
              <w:rPr>
                <w:sz w:val="22"/>
              </w:rPr>
              <w:t>0</w:t>
            </w:r>
            <w:r w:rsidR="003C2D83" w:rsidRPr="003C2D83">
              <w:rPr>
                <w:sz w:val="22"/>
              </w:rPr>
              <w:t>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D83" w:rsidRPr="003C2D83" w:rsidRDefault="003C2D83" w:rsidP="007237F2">
            <w:pPr>
              <w:pStyle w:val="a8"/>
              <w:ind w:firstLine="0"/>
              <w:jc w:val="center"/>
              <w:rPr>
                <w:rStyle w:val="FontStyle15"/>
              </w:rPr>
            </w:pPr>
            <w:r w:rsidRPr="003C2D83">
              <w:rPr>
                <w:rStyle w:val="FontStyle15"/>
              </w:rPr>
              <w:t>Ассистент</w:t>
            </w:r>
          </w:p>
          <w:p w:rsidR="003C2D83" w:rsidRPr="003C2D83" w:rsidRDefault="003C2D83" w:rsidP="007237F2">
            <w:pPr>
              <w:pStyle w:val="a8"/>
              <w:ind w:firstLine="0"/>
              <w:jc w:val="center"/>
              <w:rPr>
                <w:rStyle w:val="FontStyle15"/>
              </w:rPr>
            </w:pPr>
            <w:r w:rsidRPr="003C2D83">
              <w:rPr>
                <w:rStyle w:val="FontStyle15"/>
              </w:rPr>
              <w:t>Н.С. Тищенко</w:t>
            </w:r>
          </w:p>
          <w:p w:rsidR="003C2D83" w:rsidRPr="003C2D83" w:rsidRDefault="003C2D83" w:rsidP="007237F2">
            <w:pPr>
              <w:pStyle w:val="a8"/>
              <w:ind w:firstLine="0"/>
              <w:jc w:val="center"/>
              <w:rPr>
                <w:rStyle w:val="FontStyle15"/>
              </w:rPr>
            </w:pPr>
            <w:proofErr w:type="gramStart"/>
            <w:r w:rsidRPr="003C2D83">
              <w:rPr>
                <w:rStyle w:val="FontStyle15"/>
              </w:rPr>
              <w:t>(доцент</w:t>
            </w:r>
            <w:proofErr w:type="gramEnd"/>
          </w:p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proofErr w:type="gramStart"/>
            <w:r w:rsidRPr="003C2D83">
              <w:rPr>
                <w:rStyle w:val="FontStyle15"/>
              </w:rPr>
              <w:t>С.В. Жук)</w:t>
            </w:r>
            <w:proofErr w:type="gramEnd"/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6.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rStyle w:val="FontStyle11"/>
                <w:b w:val="0"/>
                <w:bCs w:val="0"/>
                <w:i w:val="0"/>
                <w:iCs w:val="0"/>
                <w:spacing w:val="0"/>
                <w:lang w:eastAsia="ru-RU"/>
              </w:rPr>
            </w:pPr>
            <w:r w:rsidRPr="003C2D83">
              <w:rPr>
                <w:rStyle w:val="FontStyle15"/>
              </w:rPr>
              <w:t>Гигиена труда и озд</w:t>
            </w:r>
            <w:r w:rsidRPr="003C2D83">
              <w:rPr>
                <w:rStyle w:val="FontStyle15"/>
              </w:rPr>
              <w:t>о</w:t>
            </w:r>
            <w:r w:rsidRPr="003C2D83">
              <w:rPr>
                <w:rStyle w:val="FontStyle15"/>
              </w:rPr>
              <w:t>ровительные меропр</w:t>
            </w:r>
            <w:r w:rsidRPr="003C2D83">
              <w:rPr>
                <w:rStyle w:val="FontStyle15"/>
              </w:rPr>
              <w:t>и</w:t>
            </w:r>
            <w:r w:rsidRPr="003C2D83">
              <w:rPr>
                <w:rStyle w:val="FontStyle15"/>
              </w:rPr>
              <w:t>ятия на фармацевтич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ских предприятиях.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rStyle w:val="FontStyle11"/>
                <w:b w:val="0"/>
                <w:i w:val="0"/>
                <w:spacing w:val="0"/>
                <w:lang w:eastAsia="uk-UA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Гигиеническая оценка техн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логических процессов при изготовлении лекарств в 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п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теках. Гигиеническая оценка современных технологич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ских процессов производства лекарственных веществ.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1</w:t>
            </w:r>
            <w:r w:rsidR="003C2D83" w:rsidRPr="003C2D83">
              <w:rPr>
                <w:sz w:val="22"/>
              </w:rPr>
              <w:t>2.11.2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C88" w:rsidRPr="003C2D83" w:rsidRDefault="00547C88" w:rsidP="00547C88">
            <w:pPr>
              <w:pStyle w:val="a8"/>
              <w:ind w:firstLine="0"/>
              <w:jc w:val="center"/>
              <w:rPr>
                <w:rStyle w:val="FontStyle15"/>
                <w:bCs/>
                <w:iCs/>
              </w:rPr>
            </w:pPr>
            <w:r w:rsidRPr="003C2D83">
              <w:rPr>
                <w:rStyle w:val="FontStyle15"/>
                <w:bCs/>
                <w:iCs/>
              </w:rPr>
              <w:t>Доцент</w:t>
            </w:r>
          </w:p>
          <w:p w:rsidR="00547C88" w:rsidRPr="003C2D83" w:rsidRDefault="00547C88" w:rsidP="00547C88">
            <w:pPr>
              <w:pStyle w:val="a8"/>
              <w:ind w:firstLine="0"/>
              <w:jc w:val="center"/>
              <w:rPr>
                <w:rStyle w:val="FontStyle15"/>
                <w:bCs/>
                <w:iCs/>
              </w:rPr>
            </w:pPr>
            <w:r w:rsidRPr="003C2D83">
              <w:rPr>
                <w:rStyle w:val="FontStyle15"/>
              </w:rPr>
              <w:t>С.В. Жук</w:t>
            </w:r>
          </w:p>
          <w:p w:rsidR="00547C88" w:rsidRPr="003C2D83" w:rsidRDefault="00547C88" w:rsidP="00547C88">
            <w:pPr>
              <w:pStyle w:val="a8"/>
              <w:ind w:firstLine="0"/>
              <w:jc w:val="center"/>
              <w:rPr>
                <w:rStyle w:val="FontStyle15"/>
              </w:rPr>
            </w:pPr>
            <w:proofErr w:type="gramStart"/>
            <w:r w:rsidRPr="003C2D83">
              <w:rPr>
                <w:rStyle w:val="FontStyle15"/>
              </w:rPr>
              <w:t>(доцент Е.В.</w:t>
            </w:r>
            <w:proofErr w:type="gramEnd"/>
          </w:p>
          <w:p w:rsidR="003C2D83" w:rsidRPr="003C2D83" w:rsidRDefault="00547C88" w:rsidP="00547C88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</w:rPr>
              <w:t>Сичанова)</w:t>
            </w:r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7.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5"/>
              </w:rPr>
              <w:t>Гигиеническая оценка современных технол</w:t>
            </w:r>
            <w:r w:rsidRPr="003C2D83">
              <w:rPr>
                <w:rStyle w:val="FontStyle15"/>
              </w:rPr>
              <w:t>о</w:t>
            </w:r>
            <w:r w:rsidRPr="003C2D83">
              <w:rPr>
                <w:rStyle w:val="FontStyle15"/>
              </w:rPr>
              <w:t>гических процессов производства синтет</w:t>
            </w:r>
            <w:r w:rsidRPr="003C2D83">
              <w:rPr>
                <w:rStyle w:val="FontStyle15"/>
              </w:rPr>
              <w:t>и</w:t>
            </w:r>
            <w:r w:rsidRPr="003C2D83">
              <w:rPr>
                <w:rStyle w:val="FontStyle15"/>
              </w:rPr>
              <w:t>ческих лекарственных веществ, антибиот</w:t>
            </w:r>
            <w:r w:rsidRPr="003C2D83">
              <w:rPr>
                <w:rStyle w:val="FontStyle15"/>
              </w:rPr>
              <w:t>и</w:t>
            </w:r>
            <w:r w:rsidRPr="003C2D83">
              <w:rPr>
                <w:rStyle w:val="FontStyle15"/>
              </w:rPr>
              <w:t>ков, биотехнологич</w:t>
            </w:r>
            <w:r w:rsidRPr="003C2D83">
              <w:rPr>
                <w:rStyle w:val="FontStyle15"/>
              </w:rPr>
              <w:t>е</w:t>
            </w:r>
            <w:r w:rsidRPr="003C2D83">
              <w:rPr>
                <w:rStyle w:val="FontStyle15"/>
              </w:rPr>
              <w:t>ских и фитопрепар</w:t>
            </w:r>
            <w:r w:rsidRPr="003C2D83">
              <w:rPr>
                <w:rStyle w:val="FontStyle15"/>
              </w:rPr>
              <w:t>а</w:t>
            </w:r>
            <w:r w:rsidRPr="003C2D83">
              <w:rPr>
                <w:rStyle w:val="FontStyle15"/>
              </w:rPr>
              <w:t>тов.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Санитарно-гигиенические особенности условий труда при производстве неорган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ческих и органических с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единений, полусинтетич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ских и синтетических антибиот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ков, фитопрепаратов, биоте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х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нологических преп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ратов в современных условиях: вит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мины, гормональные, фе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lastRenderedPageBreak/>
              <w:t>ментные и липосомные 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параты; вакцины; сыв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ротки; диагностикумы.</w:t>
            </w:r>
            <w:r>
              <w:rPr>
                <w:rStyle w:val="FontStyle11"/>
                <w:b w:val="0"/>
                <w:i w:val="0"/>
                <w:spacing w:val="0"/>
                <w:lang w:eastAsia="uk-UA"/>
              </w:rPr>
              <w:t xml:space="preserve"> 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Сп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цифика влияния произво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ственных вредностей на 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ганизм.</w:t>
            </w:r>
          </w:p>
          <w:p w:rsidR="003C2D83" w:rsidRPr="003C2D83" w:rsidRDefault="003C2D83">
            <w:pPr>
              <w:pStyle w:val="a8"/>
              <w:ind w:firstLine="0"/>
              <w:rPr>
                <w:rStyle w:val="FontStyle11"/>
                <w:b w:val="0"/>
                <w:i w:val="0"/>
                <w:lang w:eastAsia="uk-UA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Профессиональные заболев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ния. Санитарно-гигиеничес</w:t>
            </w:r>
            <w:r>
              <w:rPr>
                <w:rStyle w:val="FontStyle11"/>
                <w:b w:val="0"/>
                <w:i w:val="0"/>
                <w:spacing w:val="0"/>
                <w:lang w:eastAsia="uk-UA"/>
              </w:rPr>
              <w:t>-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кие и лечебно-профилакти</w:t>
            </w:r>
            <w:r>
              <w:rPr>
                <w:rStyle w:val="FontStyle11"/>
                <w:b w:val="0"/>
                <w:i w:val="0"/>
                <w:spacing w:val="0"/>
                <w:lang w:eastAsia="uk-UA"/>
              </w:rPr>
              <w:t>-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ческие мероприятия.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26</w:t>
            </w:r>
            <w:r w:rsidR="003C2D83" w:rsidRPr="003C2D83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3C2D83" w:rsidRPr="003C2D83">
              <w:rPr>
                <w:sz w:val="22"/>
              </w:rPr>
              <w:t>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C88" w:rsidRPr="003C2D83" w:rsidRDefault="00547C88" w:rsidP="00547C88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  <w:bCs/>
                <w:iCs/>
              </w:rPr>
              <w:t>Доцент</w:t>
            </w:r>
            <w:r w:rsidRPr="003C2D83">
              <w:rPr>
                <w:rStyle w:val="FontStyle15"/>
              </w:rPr>
              <w:t xml:space="preserve"> И.А.</w:t>
            </w:r>
          </w:p>
          <w:p w:rsidR="00547C88" w:rsidRPr="003C2D83" w:rsidRDefault="00547C88" w:rsidP="00547C88">
            <w:pPr>
              <w:pStyle w:val="a8"/>
              <w:ind w:firstLine="0"/>
              <w:jc w:val="center"/>
              <w:rPr>
                <w:rStyle w:val="FontStyle15"/>
                <w:bCs/>
                <w:iCs/>
              </w:rPr>
            </w:pPr>
            <w:r w:rsidRPr="003C2D83">
              <w:rPr>
                <w:rStyle w:val="FontStyle15"/>
              </w:rPr>
              <w:t>Погорелова</w:t>
            </w:r>
          </w:p>
          <w:p w:rsidR="00547C88" w:rsidRPr="003C2D83" w:rsidRDefault="00547C88" w:rsidP="00547C88">
            <w:pPr>
              <w:pStyle w:val="a8"/>
              <w:ind w:firstLine="0"/>
              <w:jc w:val="center"/>
              <w:rPr>
                <w:rStyle w:val="FontStyle15"/>
              </w:rPr>
            </w:pPr>
            <w:proofErr w:type="gramStart"/>
            <w:r w:rsidRPr="003C2D83">
              <w:rPr>
                <w:rStyle w:val="FontStyle15"/>
              </w:rPr>
              <w:t>(доцент Е.В.</w:t>
            </w:r>
            <w:proofErr w:type="gramEnd"/>
          </w:p>
          <w:p w:rsidR="003C2D83" w:rsidRPr="003C2D83" w:rsidRDefault="00547C88" w:rsidP="00547C88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rStyle w:val="FontStyle15"/>
              </w:rPr>
              <w:t>Сичанова)</w:t>
            </w:r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lastRenderedPageBreak/>
              <w:t>8.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Гигиена аптечных учреждений. Основы гигиенического благ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устройства аптек.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rPr>
                <w:sz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Основы гигиенического бл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гоустройства аптек. Гигиен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ческие требования к выбору территории, внутреннее пл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нирование, отопление, вент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и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ляция, оборудование. Бакт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риологическое загрязнение воздуха, воды, оборудования. Пирогенность инъекционных растворов, её причины и 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дупреждение. Гигиенические требования к качеству воды очищенной и для инъекций.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1D7008">
            <w:pPr>
              <w:pStyle w:val="a8"/>
              <w:ind w:firstLine="0"/>
              <w:rPr>
                <w:sz w:val="22"/>
              </w:rPr>
            </w:pPr>
            <w:r>
              <w:rPr>
                <w:sz w:val="22"/>
              </w:rPr>
              <w:t>10</w:t>
            </w:r>
            <w:r w:rsidR="003C2D83" w:rsidRPr="003C2D83">
              <w:rPr>
                <w:sz w:val="22"/>
              </w:rPr>
              <w:t>.12.2</w:t>
            </w:r>
            <w:r>
              <w:rPr>
                <w:sz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a8"/>
              <w:ind w:firstLine="0"/>
              <w:jc w:val="center"/>
              <w:rPr>
                <w:rStyle w:val="FontStyle15"/>
              </w:rPr>
            </w:pPr>
            <w:r w:rsidRPr="003C2D83">
              <w:rPr>
                <w:rStyle w:val="FontStyle15"/>
              </w:rPr>
              <w:t>Доцент И.А.</w:t>
            </w:r>
          </w:p>
          <w:p w:rsidR="003C2D83" w:rsidRPr="003C2D83" w:rsidRDefault="003C2D83">
            <w:pPr>
              <w:pStyle w:val="a8"/>
              <w:ind w:firstLine="0"/>
              <w:jc w:val="center"/>
              <w:rPr>
                <w:rStyle w:val="FontStyle15"/>
              </w:rPr>
            </w:pPr>
            <w:r w:rsidRPr="003C2D83">
              <w:rPr>
                <w:rStyle w:val="FontStyle15"/>
              </w:rPr>
              <w:t>Погорелова</w:t>
            </w:r>
          </w:p>
          <w:p w:rsidR="003C2D83" w:rsidRPr="003C2D83" w:rsidRDefault="003C2D83" w:rsidP="007237F2">
            <w:pPr>
              <w:pStyle w:val="a8"/>
              <w:ind w:firstLine="0"/>
              <w:jc w:val="center"/>
              <w:rPr>
                <w:rStyle w:val="FontStyle15"/>
              </w:rPr>
            </w:pPr>
            <w:proofErr w:type="gramStart"/>
            <w:r w:rsidRPr="003C2D83">
              <w:rPr>
                <w:rStyle w:val="FontStyle15"/>
              </w:rPr>
              <w:t>(ассистент</w:t>
            </w:r>
            <w:proofErr w:type="gramEnd"/>
          </w:p>
          <w:p w:rsidR="003C2D83" w:rsidRPr="003C2D83" w:rsidRDefault="003C2D83" w:rsidP="007237F2">
            <w:pPr>
              <w:pStyle w:val="a8"/>
              <w:ind w:firstLine="0"/>
              <w:jc w:val="center"/>
              <w:rPr>
                <w:sz w:val="22"/>
              </w:rPr>
            </w:pPr>
            <w:proofErr w:type="gramStart"/>
            <w:r w:rsidRPr="003C2D83">
              <w:rPr>
                <w:rStyle w:val="FontStyle15"/>
              </w:rPr>
              <w:t>Д.В. Карпенко)</w:t>
            </w:r>
            <w:proofErr w:type="gramEnd"/>
          </w:p>
        </w:tc>
      </w:tr>
      <w:tr w:rsidR="003C2D83" w:rsidTr="003C2D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b/>
                <w:sz w:val="22"/>
              </w:rPr>
              <w:t>9.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Style1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Санитарно-противоэпидемический режим аптечных учр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ждений.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pStyle w:val="Style5"/>
              <w:widowControl/>
              <w:spacing w:line="240" w:lineRule="auto"/>
              <w:ind w:left="52"/>
              <w:rPr>
                <w:rStyle w:val="FontStyle11"/>
                <w:b w:val="0"/>
                <w:i w:val="0"/>
                <w:spacing w:val="0"/>
                <w:lang w:eastAsia="uk-UA"/>
              </w:rPr>
            </w:pP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Санитарно-противоэпидеми-ческий режим при изгото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в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лении лекарств в аптеках. Борьба с микробным загря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з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нением. Личная гигиена а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п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течного персонала Режим труда и отдыха. Произво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д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ственные вредности и 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фессиональные заболевания сотрудников аптечных учр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ждений. Профилактика пр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о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фессиональных забол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е</w:t>
            </w:r>
            <w:r w:rsidRPr="003C2D83">
              <w:rPr>
                <w:rStyle w:val="FontStyle11"/>
                <w:b w:val="0"/>
                <w:i w:val="0"/>
                <w:spacing w:val="0"/>
                <w:lang w:eastAsia="uk-UA"/>
              </w:rPr>
              <w:t>ваний.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1D7008" w:rsidP="003C2D83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24.</w:t>
            </w:r>
            <w:r w:rsidR="003C2D83" w:rsidRPr="003C2D83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  <w:r w:rsidR="003C2D83" w:rsidRPr="003C2D83">
              <w:rPr>
                <w:sz w:val="22"/>
              </w:rPr>
              <w:t>.24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sz w:val="22"/>
              </w:rPr>
              <w:t>Презентация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F1F" w:rsidRPr="00895F1F" w:rsidRDefault="00895F1F" w:rsidP="00895F1F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95F1F">
              <w:rPr>
                <w:sz w:val="22"/>
              </w:rPr>
              <w:t>Ассистент</w:t>
            </w:r>
          </w:p>
          <w:p w:rsidR="003C2D83" w:rsidRPr="003C2D83" w:rsidRDefault="00895F1F" w:rsidP="00895F1F">
            <w:pPr>
              <w:pStyle w:val="Style5"/>
              <w:widowControl/>
              <w:spacing w:line="240" w:lineRule="auto"/>
              <w:jc w:val="center"/>
              <w:rPr>
                <w:sz w:val="22"/>
                <w:szCs w:val="22"/>
              </w:rPr>
            </w:pPr>
            <w:r w:rsidRPr="00895F1F">
              <w:rPr>
                <w:rFonts w:eastAsia="Calibri"/>
                <w:sz w:val="22"/>
                <w:szCs w:val="22"/>
              </w:rPr>
              <w:t xml:space="preserve">Е.В. Оселедько (доцент </w:t>
            </w:r>
            <w:r>
              <w:rPr>
                <w:rFonts w:eastAsia="Calibri"/>
                <w:sz w:val="22"/>
                <w:szCs w:val="22"/>
              </w:rPr>
              <w:t>И.А</w:t>
            </w:r>
            <w:r w:rsidRPr="00895F1F">
              <w:rPr>
                <w:rFonts w:eastAsia="Calibri"/>
                <w:sz w:val="22"/>
                <w:szCs w:val="22"/>
              </w:rPr>
              <w:t xml:space="preserve">. </w:t>
            </w:r>
            <w:r>
              <w:rPr>
                <w:rFonts w:eastAsia="Calibri"/>
                <w:sz w:val="22"/>
                <w:szCs w:val="22"/>
              </w:rPr>
              <w:t>Погорело</w:t>
            </w:r>
            <w:r w:rsidRPr="00895F1F">
              <w:rPr>
                <w:rFonts w:eastAsia="Calibri"/>
                <w:sz w:val="22"/>
                <w:szCs w:val="22"/>
              </w:rPr>
              <w:t>ва)</w:t>
            </w:r>
          </w:p>
        </w:tc>
      </w:tr>
      <w:tr w:rsidR="003C2D83" w:rsidTr="003C2D83">
        <w:tc>
          <w:tcPr>
            <w:tcW w:w="6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2D83" w:rsidRPr="003C2D83" w:rsidRDefault="003C2D8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3C2D83">
              <w:rPr>
                <w:b/>
                <w:sz w:val="22"/>
              </w:rPr>
              <w:t>Всего часов: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D83" w:rsidRPr="003C2D83" w:rsidRDefault="003C2D83" w:rsidP="003C2D83">
            <w:pPr>
              <w:spacing w:line="240" w:lineRule="auto"/>
              <w:ind w:right="-108" w:firstLine="0"/>
              <w:jc w:val="center"/>
              <w:rPr>
                <w:b/>
                <w:sz w:val="22"/>
              </w:rPr>
            </w:pPr>
            <w:r w:rsidRPr="003C2D83">
              <w:rPr>
                <w:b/>
                <w:sz w:val="22"/>
              </w:rPr>
              <w:t>18</w:t>
            </w:r>
          </w:p>
        </w:tc>
      </w:tr>
    </w:tbl>
    <w:p w:rsidR="00E97428" w:rsidRPr="003C2D83" w:rsidRDefault="00E97428">
      <w:pPr>
        <w:rPr>
          <w:sz w:val="22"/>
        </w:rPr>
      </w:pPr>
    </w:p>
    <w:p w:rsidR="00E97428" w:rsidRPr="003C2D83" w:rsidRDefault="007237F2">
      <w:pPr>
        <w:pStyle w:val="a8"/>
        <w:ind w:firstLine="0"/>
        <w:jc w:val="center"/>
        <w:rPr>
          <w:rStyle w:val="shorttext"/>
          <w:b/>
          <w:sz w:val="22"/>
        </w:rPr>
      </w:pPr>
      <w:r w:rsidRPr="003C2D83">
        <w:rPr>
          <w:rStyle w:val="shorttext"/>
          <w:b/>
          <w:sz w:val="22"/>
        </w:rPr>
        <w:t>ДОПОЛНЕНИЯ ПО ВОПРОСАМ ИНТЕГРАЦИИ И РЕАЛИЗАЦИИ</w:t>
      </w:r>
    </w:p>
    <w:p w:rsidR="00E97428" w:rsidRPr="003C2D83" w:rsidRDefault="007237F2">
      <w:pPr>
        <w:pStyle w:val="a8"/>
        <w:ind w:firstLine="0"/>
        <w:jc w:val="center"/>
        <w:rPr>
          <w:sz w:val="22"/>
        </w:rPr>
      </w:pPr>
      <w:r w:rsidRPr="003C2D83">
        <w:rPr>
          <w:rStyle w:val="shorttext"/>
          <w:b/>
          <w:sz w:val="22"/>
        </w:rPr>
        <w:t>МЕЖКАФЕДРАЛЬНЫХ ПРОГРАММ</w:t>
      </w:r>
    </w:p>
    <w:p w:rsidR="00E97428" w:rsidRPr="003C2D83" w:rsidRDefault="00E97428">
      <w:pPr>
        <w:pStyle w:val="a8"/>
        <w:ind w:firstLine="0"/>
        <w:rPr>
          <w:rStyle w:val="shorttext"/>
          <w:b/>
          <w:sz w:val="22"/>
        </w:rPr>
      </w:pPr>
    </w:p>
    <w:p w:rsidR="00E97428" w:rsidRPr="003C2D83" w:rsidRDefault="007237F2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shorttext"/>
          <w:b/>
          <w:sz w:val="22"/>
        </w:rPr>
        <w:t xml:space="preserve">ПО ВОПРОСУ: </w:t>
      </w:r>
      <w:r w:rsidR="00B61286" w:rsidRPr="003C2D83">
        <w:rPr>
          <w:rStyle w:val="FontStyle15"/>
          <w:lang w:eastAsia="uk-UA"/>
        </w:rPr>
        <w:t>Гигиена, её задание и методы исследования. Санитария. Санита</w:t>
      </w:r>
      <w:r w:rsidR="00B61286" w:rsidRPr="003C2D83">
        <w:rPr>
          <w:rStyle w:val="FontStyle15"/>
          <w:lang w:eastAsia="uk-UA"/>
        </w:rPr>
        <w:t>р</w:t>
      </w:r>
      <w:r w:rsidR="00B61286" w:rsidRPr="003C2D83">
        <w:rPr>
          <w:rStyle w:val="FontStyle15"/>
          <w:lang w:eastAsia="uk-UA"/>
        </w:rPr>
        <w:t>ный надзор. Основы санитарного законодательства. Гигиена аптечных учреждений и фармацевт</w:t>
      </w:r>
      <w:r w:rsidR="00B61286" w:rsidRPr="003C2D83">
        <w:rPr>
          <w:rStyle w:val="FontStyle15"/>
          <w:lang w:eastAsia="uk-UA"/>
        </w:rPr>
        <w:t>и</w:t>
      </w:r>
      <w:r w:rsidR="00B61286" w:rsidRPr="003C2D83">
        <w:rPr>
          <w:rStyle w:val="FontStyle15"/>
          <w:lang w:eastAsia="uk-UA"/>
        </w:rPr>
        <w:t>ческих предприятий – раздел гигиенической науки. Значение гигиенических знаний для провизора</w:t>
      </w:r>
      <w:r w:rsidRPr="003C2D83">
        <w:rPr>
          <w:rStyle w:val="longtext"/>
          <w:sz w:val="22"/>
        </w:rPr>
        <w:t xml:space="preserve"> – интеграция с кафедрой </w:t>
      </w:r>
      <w:r w:rsidRPr="003C2D83">
        <w:rPr>
          <w:sz w:val="22"/>
        </w:rPr>
        <w:t>социальной медицины и экономики здравоохранения</w:t>
      </w:r>
      <w:r w:rsidRPr="003C2D83">
        <w:rPr>
          <w:rStyle w:val="longtext"/>
          <w:sz w:val="22"/>
        </w:rPr>
        <w:t>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rStyle w:val="mediumtext"/>
          <w:sz w:val="22"/>
        </w:rPr>
      </w:pPr>
      <w:r w:rsidRPr="003C2D83">
        <w:rPr>
          <w:rStyle w:val="FontStyle15"/>
          <w:lang w:eastAsia="uk-UA"/>
        </w:rPr>
        <w:t>Гигиеническое значение состава атмосферы. Производственный микроклимат и м</w:t>
      </w:r>
      <w:r w:rsidRPr="003C2D83">
        <w:rPr>
          <w:rStyle w:val="FontStyle15"/>
          <w:lang w:eastAsia="uk-UA"/>
        </w:rPr>
        <w:t>е</w:t>
      </w:r>
      <w:r w:rsidRPr="003C2D83">
        <w:rPr>
          <w:rStyle w:val="FontStyle15"/>
          <w:lang w:eastAsia="uk-UA"/>
        </w:rPr>
        <w:t>тоды его оценки</w:t>
      </w:r>
      <w:r w:rsidR="007237F2" w:rsidRPr="003C2D83">
        <w:rPr>
          <w:rStyle w:val="FontStyle15"/>
          <w:lang w:eastAsia="uk-UA"/>
        </w:rPr>
        <w:t xml:space="preserve"> </w:t>
      </w:r>
      <w:r w:rsidR="007237F2" w:rsidRPr="003C2D83">
        <w:rPr>
          <w:rStyle w:val="mediumtext"/>
          <w:sz w:val="22"/>
        </w:rPr>
        <w:t xml:space="preserve">– </w:t>
      </w:r>
      <w:r w:rsidR="007237F2" w:rsidRPr="003C2D83">
        <w:rPr>
          <w:rStyle w:val="longtext"/>
          <w:sz w:val="22"/>
        </w:rPr>
        <w:t xml:space="preserve">интеграция с кафедрами </w:t>
      </w:r>
      <w:r w:rsidR="007237F2" w:rsidRPr="003C2D83">
        <w:rPr>
          <w:sz w:val="22"/>
        </w:rPr>
        <w:t>медицинской, биологической физики и информатики</w:t>
      </w:r>
      <w:r w:rsidR="007237F2" w:rsidRPr="003C2D83">
        <w:rPr>
          <w:rStyle w:val="longtext"/>
          <w:sz w:val="22"/>
        </w:rPr>
        <w:t xml:space="preserve">, патофизиологии, </w:t>
      </w:r>
      <w:r w:rsidR="007237F2" w:rsidRPr="003C2D83">
        <w:rPr>
          <w:rStyle w:val="mediumtext"/>
          <w:sz w:val="22"/>
        </w:rPr>
        <w:t>медицинской биологии.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5"/>
        </w:rPr>
        <w:t>Гигиенические требования и методы оценки освещения, отопления, вентиляции производственных помещений</w:t>
      </w:r>
      <w:r w:rsidR="007237F2" w:rsidRPr="003C2D83">
        <w:rPr>
          <w:rStyle w:val="FontStyle15"/>
        </w:rPr>
        <w:t xml:space="preserve"> </w:t>
      </w:r>
      <w:r w:rsidR="007237F2" w:rsidRPr="003C2D83">
        <w:rPr>
          <w:rStyle w:val="mediumtext"/>
          <w:sz w:val="22"/>
        </w:rPr>
        <w:t xml:space="preserve">– интеграция с кафедрой </w:t>
      </w:r>
      <w:r w:rsidR="007237F2" w:rsidRPr="003C2D83">
        <w:rPr>
          <w:sz w:val="22"/>
        </w:rPr>
        <w:t>медицинской, биологической физики и информатики</w:t>
      </w:r>
      <w:r w:rsidR="007237F2" w:rsidRPr="003C2D83">
        <w:rPr>
          <w:rStyle w:val="mediumtext"/>
          <w:sz w:val="22"/>
        </w:rPr>
        <w:t>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5"/>
          <w:lang w:eastAsia="uk-UA"/>
        </w:rPr>
        <w:t>Вода и её гигиеническое значение. Гигиеническая оценка источников и систем в</w:t>
      </w:r>
      <w:r w:rsidRPr="003C2D83">
        <w:rPr>
          <w:rStyle w:val="FontStyle15"/>
          <w:lang w:eastAsia="uk-UA"/>
        </w:rPr>
        <w:t>о</w:t>
      </w:r>
      <w:r w:rsidRPr="003C2D83">
        <w:rPr>
          <w:rStyle w:val="FontStyle15"/>
          <w:lang w:eastAsia="uk-UA"/>
        </w:rPr>
        <w:t>доснабжения. Государственные санитарные правила и нормы. Гигиенические требова</w:t>
      </w:r>
      <w:r>
        <w:rPr>
          <w:rStyle w:val="FontStyle15"/>
          <w:lang w:eastAsia="uk-UA"/>
        </w:rPr>
        <w:t xml:space="preserve">ния к воде в аптеках </w:t>
      </w:r>
      <w:r w:rsidR="007237F2" w:rsidRPr="003C2D83">
        <w:rPr>
          <w:rStyle w:val="FontStyle15"/>
          <w:lang w:eastAsia="uk-UA"/>
        </w:rPr>
        <w:t xml:space="preserve">– </w:t>
      </w:r>
      <w:r w:rsidR="007237F2" w:rsidRPr="003C2D83">
        <w:rPr>
          <w:rStyle w:val="mediumtext"/>
          <w:sz w:val="22"/>
        </w:rPr>
        <w:t>интеграция с кафедрами медицинской биологии, медицинской химии, инфекционных болезней и эпидемиологии.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5"/>
          <w:bCs/>
          <w:iCs/>
        </w:rPr>
        <w:t>Пищевые отравления, их классификация. Методы их профилактики</w:t>
      </w:r>
      <w:r w:rsidR="007237F2" w:rsidRPr="003C2D83">
        <w:rPr>
          <w:rStyle w:val="FontStyle15"/>
          <w:bCs/>
          <w:iCs/>
        </w:rPr>
        <w:t xml:space="preserve"> – </w:t>
      </w:r>
      <w:r w:rsidR="007237F2" w:rsidRPr="003C2D83">
        <w:rPr>
          <w:rStyle w:val="mediumtext"/>
          <w:sz w:val="22"/>
        </w:rPr>
        <w:t>интеграция с кафедрами физиологии, фундаментальной и клинической фармакологии, медицинской химии.</w:t>
      </w:r>
    </w:p>
    <w:p w:rsidR="00E97428" w:rsidRPr="003C2D83" w:rsidRDefault="007237F2" w:rsidP="003C2D83">
      <w:pPr>
        <w:pStyle w:val="a8"/>
        <w:numPr>
          <w:ilvl w:val="0"/>
          <w:numId w:val="1"/>
        </w:numPr>
        <w:ind w:left="0" w:firstLine="709"/>
        <w:rPr>
          <w:rStyle w:val="mediumtext"/>
          <w:sz w:val="22"/>
        </w:rPr>
      </w:pPr>
      <w:r w:rsidRPr="003C2D83">
        <w:rPr>
          <w:rStyle w:val="FontStyle15"/>
        </w:rPr>
        <w:lastRenderedPageBreak/>
        <w:t>Гигиена труда и оздоровительные мероприятия на фармацевтических предприятиях</w:t>
      </w:r>
      <w:r w:rsidRPr="003C2D83">
        <w:rPr>
          <w:rStyle w:val="longtext"/>
          <w:sz w:val="22"/>
        </w:rPr>
        <w:t xml:space="preserve"> – </w:t>
      </w:r>
      <w:r w:rsidRPr="003C2D83">
        <w:rPr>
          <w:rStyle w:val="mediumtext"/>
          <w:sz w:val="22"/>
        </w:rPr>
        <w:t>интеграция с кафедрами физиологии, микробиологии и вирусологии, патологической анатомии и судебной медицины, госпитальной терапии и профпатологии.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5"/>
        </w:rPr>
        <w:t>Гигиеническая оценка современных технологических процессов производства си</w:t>
      </w:r>
      <w:r w:rsidRPr="003C2D83">
        <w:rPr>
          <w:rStyle w:val="FontStyle15"/>
        </w:rPr>
        <w:t>н</w:t>
      </w:r>
      <w:r w:rsidRPr="003C2D83">
        <w:rPr>
          <w:rStyle w:val="FontStyle15"/>
        </w:rPr>
        <w:t>тетических лекарственных веществ, антибиотиков, биотехнологических и фитопрепаратов</w:t>
      </w:r>
      <w:r w:rsidR="007237F2" w:rsidRPr="003C2D83">
        <w:rPr>
          <w:rStyle w:val="longtext"/>
          <w:sz w:val="22"/>
        </w:rPr>
        <w:t xml:space="preserve"> – </w:t>
      </w:r>
      <w:r w:rsidR="007237F2" w:rsidRPr="003C2D83">
        <w:rPr>
          <w:rStyle w:val="mediumtext"/>
          <w:sz w:val="22"/>
        </w:rPr>
        <w:t>инт</w:t>
      </w:r>
      <w:r w:rsidR="007237F2" w:rsidRPr="003C2D83">
        <w:rPr>
          <w:rStyle w:val="mediumtext"/>
          <w:sz w:val="22"/>
        </w:rPr>
        <w:t>е</w:t>
      </w:r>
      <w:r w:rsidR="007237F2" w:rsidRPr="003C2D83">
        <w:rPr>
          <w:rStyle w:val="mediumtext"/>
          <w:sz w:val="22"/>
        </w:rPr>
        <w:t>грация с кафедрами физиологии, госпитальной терапии и профпатологии, микробиологии и вир</w:t>
      </w:r>
      <w:r w:rsidR="007237F2" w:rsidRPr="003C2D83">
        <w:rPr>
          <w:rStyle w:val="mediumtext"/>
          <w:sz w:val="22"/>
        </w:rPr>
        <w:t>у</w:t>
      </w:r>
      <w:r w:rsidR="007237F2" w:rsidRPr="003C2D83">
        <w:rPr>
          <w:rStyle w:val="mediumtext"/>
          <w:sz w:val="22"/>
        </w:rPr>
        <w:t>сологии, патологической анатомии и судебной медицины.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1"/>
          <w:b w:val="0"/>
          <w:i w:val="0"/>
          <w:spacing w:val="0"/>
          <w:lang w:eastAsia="uk-UA"/>
        </w:rPr>
        <w:t>Гигиена аптечных учреждений. Основы гигиенического благоустройства аптек</w:t>
      </w:r>
      <w:r w:rsidR="007237F2" w:rsidRPr="003C2D83">
        <w:rPr>
          <w:rFonts w:eastAsia="Times New Roman"/>
          <w:sz w:val="22"/>
        </w:rPr>
        <w:t xml:space="preserve"> – </w:t>
      </w:r>
      <w:r w:rsidR="007237F2" w:rsidRPr="003C2D83">
        <w:rPr>
          <w:rStyle w:val="mediumtext"/>
          <w:sz w:val="22"/>
        </w:rPr>
        <w:t xml:space="preserve">интеграция с кафедрой </w:t>
      </w:r>
      <w:r w:rsidR="007237F2" w:rsidRPr="003C2D83">
        <w:rPr>
          <w:sz w:val="22"/>
        </w:rPr>
        <w:t>социальной медицины и экономики здравоохранения, микробиологии и вирусологии</w:t>
      </w:r>
      <w:r w:rsidR="007237F2" w:rsidRPr="003C2D83">
        <w:rPr>
          <w:rStyle w:val="mediumtext"/>
          <w:sz w:val="22"/>
        </w:rPr>
        <w:t>.</w:t>
      </w:r>
    </w:p>
    <w:p w:rsidR="00E97428" w:rsidRPr="003C2D83" w:rsidRDefault="00B61286" w:rsidP="003C2D83">
      <w:pPr>
        <w:pStyle w:val="a8"/>
        <w:numPr>
          <w:ilvl w:val="0"/>
          <w:numId w:val="1"/>
        </w:numPr>
        <w:ind w:left="0" w:firstLine="709"/>
        <w:rPr>
          <w:sz w:val="22"/>
        </w:rPr>
      </w:pPr>
      <w:r w:rsidRPr="003C2D83">
        <w:rPr>
          <w:rStyle w:val="FontStyle11"/>
          <w:b w:val="0"/>
          <w:i w:val="0"/>
          <w:spacing w:val="0"/>
          <w:lang w:eastAsia="uk-UA"/>
        </w:rPr>
        <w:t>Санитарно-противоэпидемический режим аптечных учреждений</w:t>
      </w:r>
      <w:r w:rsidR="007237F2" w:rsidRPr="003C2D83">
        <w:rPr>
          <w:rFonts w:eastAsia="Times New Roman"/>
          <w:sz w:val="22"/>
        </w:rPr>
        <w:t xml:space="preserve"> – </w:t>
      </w:r>
      <w:r w:rsidR="007237F2" w:rsidRPr="003C2D83">
        <w:rPr>
          <w:rStyle w:val="mediumtext"/>
          <w:sz w:val="22"/>
        </w:rPr>
        <w:t xml:space="preserve">интеграция с кафедрой </w:t>
      </w:r>
      <w:r w:rsidR="007237F2" w:rsidRPr="003C2D83">
        <w:rPr>
          <w:sz w:val="22"/>
        </w:rPr>
        <w:t>социальной медицины и экономики здравоохранения, микробиологии и вирусологии</w:t>
      </w:r>
      <w:r w:rsidR="007237F2" w:rsidRPr="003C2D83">
        <w:rPr>
          <w:rStyle w:val="mediumtext"/>
          <w:sz w:val="22"/>
        </w:rPr>
        <w:t>.</w:t>
      </w:r>
    </w:p>
    <w:p w:rsidR="00E97428" w:rsidRPr="003C2D83" w:rsidRDefault="00E97428" w:rsidP="003C2D83">
      <w:pPr>
        <w:pStyle w:val="a8"/>
        <w:ind w:firstLine="709"/>
        <w:rPr>
          <w:rStyle w:val="mediumtext"/>
          <w:sz w:val="22"/>
        </w:rPr>
      </w:pPr>
    </w:p>
    <w:p w:rsidR="00E97428" w:rsidRPr="003C2D83" w:rsidRDefault="00E97428">
      <w:pPr>
        <w:spacing w:line="240" w:lineRule="auto"/>
        <w:ind w:left="284" w:hanging="284"/>
        <w:rPr>
          <w:rStyle w:val="mediumtext"/>
          <w:sz w:val="22"/>
        </w:rPr>
      </w:pPr>
    </w:p>
    <w:tbl>
      <w:tblPr>
        <w:tblW w:w="10841" w:type="dxa"/>
        <w:tblInd w:w="-744" w:type="dxa"/>
        <w:tblLook w:val="0000" w:firstRow="0" w:lastRow="0" w:firstColumn="0" w:lastColumn="0" w:noHBand="0" w:noVBand="0"/>
      </w:tblPr>
      <w:tblGrid>
        <w:gridCol w:w="5313"/>
        <w:gridCol w:w="5528"/>
      </w:tblGrid>
      <w:tr w:rsidR="00E97428" w:rsidRPr="003C2D83">
        <w:tc>
          <w:tcPr>
            <w:tcW w:w="5313" w:type="dxa"/>
            <w:shd w:val="clear" w:color="auto" w:fill="auto"/>
          </w:tcPr>
          <w:p w:rsidR="00E160E7" w:rsidRPr="003C2D83" w:rsidRDefault="00E160E7" w:rsidP="00D67156">
            <w:pPr>
              <w:pStyle w:val="a8"/>
              <w:ind w:left="602" w:firstLine="0"/>
              <w:rPr>
                <w:sz w:val="22"/>
              </w:rPr>
            </w:pPr>
            <w:r w:rsidRPr="003C2D83">
              <w:rPr>
                <w:sz w:val="22"/>
              </w:rPr>
              <w:t>УТВЕРЖДЕНО</w:t>
            </w:r>
          </w:p>
          <w:p w:rsidR="00E97428" w:rsidRPr="003C2D83" w:rsidRDefault="007237F2" w:rsidP="00D67156">
            <w:pPr>
              <w:pStyle w:val="a8"/>
              <w:ind w:left="602" w:firstLine="0"/>
              <w:rPr>
                <w:sz w:val="22"/>
              </w:rPr>
            </w:pPr>
            <w:r w:rsidRPr="003C2D83">
              <w:rPr>
                <w:sz w:val="22"/>
              </w:rPr>
              <w:t>на заседании кафедры</w:t>
            </w:r>
            <w:r w:rsidR="00E160E7" w:rsidRPr="003C2D83">
              <w:rPr>
                <w:sz w:val="22"/>
              </w:rPr>
              <w:t xml:space="preserve"> </w:t>
            </w:r>
            <w:r w:rsidRPr="003C2D83">
              <w:rPr>
                <w:sz w:val="22"/>
              </w:rPr>
              <w:t>гигиены и экологии</w:t>
            </w:r>
          </w:p>
          <w:p w:rsidR="00E97428" w:rsidRPr="003C2D83" w:rsidRDefault="007237F2" w:rsidP="00D67156">
            <w:pPr>
              <w:pStyle w:val="a8"/>
              <w:ind w:left="602" w:firstLine="0"/>
              <w:rPr>
                <w:sz w:val="22"/>
              </w:rPr>
            </w:pPr>
            <w:r w:rsidRPr="003C2D83">
              <w:rPr>
                <w:sz w:val="22"/>
              </w:rPr>
              <w:t>«30» августа 202</w:t>
            </w:r>
            <w:r w:rsidR="001D7008">
              <w:rPr>
                <w:sz w:val="22"/>
              </w:rPr>
              <w:t>4</w:t>
            </w:r>
            <w:r w:rsidRPr="003C2D83">
              <w:rPr>
                <w:sz w:val="22"/>
              </w:rPr>
              <w:t xml:space="preserve"> г.</w:t>
            </w:r>
          </w:p>
          <w:p w:rsidR="00E97428" w:rsidRPr="003C2D83" w:rsidRDefault="007237F2" w:rsidP="00D67156">
            <w:pPr>
              <w:pStyle w:val="a8"/>
              <w:ind w:left="602" w:firstLine="0"/>
              <w:rPr>
                <w:sz w:val="22"/>
              </w:rPr>
            </w:pPr>
            <w:r w:rsidRPr="003C2D83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043F81" w:rsidRPr="003C2D83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Pr="003C2D83">
              <w:rPr>
                <w:rStyle w:val="FontStyle12"/>
                <w:sz w:val="22"/>
                <w:szCs w:val="22"/>
                <w:lang w:eastAsia="uk-UA"/>
              </w:rPr>
              <w:t>________ С.В. Витрищак</w:t>
            </w:r>
          </w:p>
          <w:p w:rsidR="00E97428" w:rsidRPr="003C2D83" w:rsidRDefault="00E97428" w:rsidP="00043F81">
            <w:pPr>
              <w:pStyle w:val="a8"/>
              <w:ind w:left="352" w:firstLine="0"/>
              <w:rPr>
                <w:rStyle w:val="FontStyle12"/>
                <w:sz w:val="22"/>
                <w:szCs w:val="22"/>
                <w:lang w:eastAsia="uk-UA"/>
              </w:rPr>
            </w:pPr>
          </w:p>
        </w:tc>
        <w:tc>
          <w:tcPr>
            <w:tcW w:w="5528" w:type="dxa"/>
            <w:shd w:val="clear" w:color="auto" w:fill="auto"/>
          </w:tcPr>
          <w:p w:rsidR="00E97428" w:rsidRPr="003C2D83" w:rsidRDefault="001A7F07">
            <w:pPr>
              <w:pStyle w:val="a8"/>
              <w:ind w:firstLine="1"/>
              <w:rPr>
                <w:sz w:val="22"/>
              </w:rPr>
            </w:pPr>
            <w:r w:rsidRPr="003C2D83">
              <w:rPr>
                <w:sz w:val="22"/>
              </w:rPr>
              <w:t>СОГЛАСОВАНО</w:t>
            </w:r>
          </w:p>
          <w:p w:rsidR="00E97428" w:rsidRPr="003C2D83" w:rsidRDefault="007237F2">
            <w:pPr>
              <w:pStyle w:val="a8"/>
              <w:ind w:firstLine="1"/>
              <w:rPr>
                <w:sz w:val="22"/>
              </w:rPr>
            </w:pPr>
            <w:r w:rsidRPr="003C2D83">
              <w:rPr>
                <w:sz w:val="22"/>
              </w:rPr>
              <w:t xml:space="preserve">ЦМК по </w:t>
            </w:r>
            <w:r w:rsidR="001A7F07" w:rsidRPr="003C2D83">
              <w:rPr>
                <w:sz w:val="22"/>
              </w:rPr>
              <w:t>фундаментальным</w:t>
            </w:r>
            <w:r w:rsidRPr="003C2D83">
              <w:rPr>
                <w:sz w:val="22"/>
              </w:rPr>
              <w:t xml:space="preserve"> дисциплинам</w:t>
            </w:r>
          </w:p>
          <w:p w:rsidR="00E97428" w:rsidRPr="003C2D83" w:rsidRDefault="007237F2">
            <w:pPr>
              <w:pStyle w:val="a8"/>
              <w:ind w:firstLine="1"/>
              <w:rPr>
                <w:sz w:val="22"/>
              </w:rPr>
            </w:pPr>
            <w:r w:rsidRPr="003C2D83">
              <w:rPr>
                <w:sz w:val="22"/>
              </w:rPr>
              <w:t>«3</w:t>
            </w:r>
            <w:r w:rsidR="001D7008">
              <w:rPr>
                <w:sz w:val="22"/>
              </w:rPr>
              <w:t>0</w:t>
            </w:r>
            <w:bookmarkStart w:id="0" w:name="_GoBack"/>
            <w:bookmarkEnd w:id="0"/>
            <w:r w:rsidRPr="003C2D83">
              <w:rPr>
                <w:sz w:val="22"/>
              </w:rPr>
              <w:t>» августа 202</w:t>
            </w:r>
            <w:r w:rsidR="001D7008">
              <w:rPr>
                <w:sz w:val="22"/>
              </w:rPr>
              <w:t>4</w:t>
            </w:r>
            <w:r w:rsidRPr="003C2D83">
              <w:rPr>
                <w:sz w:val="22"/>
              </w:rPr>
              <w:t xml:space="preserve"> г.</w:t>
            </w:r>
          </w:p>
          <w:p w:rsidR="00E97428" w:rsidRPr="003C2D83" w:rsidRDefault="007237F2">
            <w:pPr>
              <w:pStyle w:val="a8"/>
              <w:ind w:firstLine="1"/>
              <w:rPr>
                <w:sz w:val="22"/>
              </w:rPr>
            </w:pPr>
            <w:r w:rsidRPr="003C2D83">
              <w:rPr>
                <w:sz w:val="22"/>
              </w:rPr>
              <w:t xml:space="preserve">Председатель ЦМК </w:t>
            </w:r>
            <w:r w:rsidR="00043F81" w:rsidRPr="003C2D83">
              <w:rPr>
                <w:sz w:val="22"/>
              </w:rPr>
              <w:t xml:space="preserve">проф. </w:t>
            </w:r>
            <w:r w:rsidRPr="003C2D83">
              <w:rPr>
                <w:sz w:val="22"/>
              </w:rPr>
              <w:t>___</w:t>
            </w:r>
            <w:r w:rsidR="001A7F07" w:rsidRPr="003C2D83">
              <w:rPr>
                <w:sz w:val="22"/>
              </w:rPr>
              <w:t>__</w:t>
            </w:r>
            <w:r w:rsidRPr="003C2D83">
              <w:rPr>
                <w:sz w:val="22"/>
              </w:rPr>
              <w:t>___ С.А. Кащенко</w:t>
            </w:r>
          </w:p>
          <w:p w:rsidR="00E97428" w:rsidRPr="003C2D83" w:rsidRDefault="00E97428">
            <w:pPr>
              <w:pStyle w:val="a8"/>
              <w:ind w:firstLine="1"/>
              <w:rPr>
                <w:sz w:val="22"/>
              </w:rPr>
            </w:pPr>
          </w:p>
        </w:tc>
      </w:tr>
    </w:tbl>
    <w:p w:rsidR="00E97428" w:rsidRDefault="00E97428">
      <w:pPr>
        <w:spacing w:line="240" w:lineRule="auto"/>
        <w:ind w:firstLine="0"/>
        <w:rPr>
          <w:sz w:val="22"/>
        </w:rPr>
      </w:pPr>
    </w:p>
    <w:sectPr w:rsidR="00E97428" w:rsidSect="00E97428">
      <w:pgSz w:w="11906" w:h="16838"/>
      <w:pgMar w:top="1134" w:right="850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altName w:val="MS Mincho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82893"/>
    <w:multiLevelType w:val="multilevel"/>
    <w:tmpl w:val="816A558C"/>
    <w:lvl w:ilvl="0">
      <w:start w:val="1"/>
      <w:numFmt w:val="decimal"/>
      <w:lvlText w:val="%1."/>
      <w:lvlJc w:val="right"/>
      <w:pPr>
        <w:ind w:left="720" w:hanging="360"/>
      </w:pPr>
      <w:rPr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5E4638"/>
    <w:multiLevelType w:val="multilevel"/>
    <w:tmpl w:val="1428A6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97428"/>
    <w:rsid w:val="00041207"/>
    <w:rsid w:val="00043F81"/>
    <w:rsid w:val="00054D47"/>
    <w:rsid w:val="000979AD"/>
    <w:rsid w:val="001A7F07"/>
    <w:rsid w:val="001D7008"/>
    <w:rsid w:val="0025541A"/>
    <w:rsid w:val="00273022"/>
    <w:rsid w:val="002A0A39"/>
    <w:rsid w:val="003C2D83"/>
    <w:rsid w:val="003D5CB8"/>
    <w:rsid w:val="00546794"/>
    <w:rsid w:val="00547C88"/>
    <w:rsid w:val="00592ED2"/>
    <w:rsid w:val="007237F2"/>
    <w:rsid w:val="007306FE"/>
    <w:rsid w:val="00737E6E"/>
    <w:rsid w:val="00757F26"/>
    <w:rsid w:val="007A566C"/>
    <w:rsid w:val="00876DE9"/>
    <w:rsid w:val="00895F1F"/>
    <w:rsid w:val="008E6333"/>
    <w:rsid w:val="0090274E"/>
    <w:rsid w:val="00927693"/>
    <w:rsid w:val="00A028A6"/>
    <w:rsid w:val="00AF2F2F"/>
    <w:rsid w:val="00B61286"/>
    <w:rsid w:val="00BC0206"/>
    <w:rsid w:val="00CF18FF"/>
    <w:rsid w:val="00D67156"/>
    <w:rsid w:val="00DB1F99"/>
    <w:rsid w:val="00E160E7"/>
    <w:rsid w:val="00E9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28"/>
    <w:pPr>
      <w:spacing w:line="360" w:lineRule="auto"/>
      <w:ind w:firstLine="851"/>
      <w:jc w:val="both"/>
    </w:pPr>
    <w:rPr>
      <w:rFonts w:eastAsia="Calibri" w:cs="Times New Roman"/>
      <w:sz w:val="28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97428"/>
    <w:rPr>
      <w:sz w:val="22"/>
    </w:rPr>
  </w:style>
  <w:style w:type="character" w:customStyle="1" w:styleId="WW8Num1z1">
    <w:name w:val="WW8Num1z1"/>
    <w:qFormat/>
    <w:rsid w:val="00E97428"/>
  </w:style>
  <w:style w:type="character" w:customStyle="1" w:styleId="WW8Num1z2">
    <w:name w:val="WW8Num1z2"/>
    <w:qFormat/>
    <w:rsid w:val="00E97428"/>
  </w:style>
  <w:style w:type="character" w:customStyle="1" w:styleId="WW8Num1z3">
    <w:name w:val="WW8Num1z3"/>
    <w:qFormat/>
    <w:rsid w:val="00E97428"/>
  </w:style>
  <w:style w:type="character" w:customStyle="1" w:styleId="WW8Num1z4">
    <w:name w:val="WW8Num1z4"/>
    <w:qFormat/>
    <w:rsid w:val="00E97428"/>
  </w:style>
  <w:style w:type="character" w:customStyle="1" w:styleId="WW8Num1z5">
    <w:name w:val="WW8Num1z5"/>
    <w:qFormat/>
    <w:rsid w:val="00E97428"/>
  </w:style>
  <w:style w:type="character" w:customStyle="1" w:styleId="WW8Num1z6">
    <w:name w:val="WW8Num1z6"/>
    <w:qFormat/>
    <w:rsid w:val="00E97428"/>
  </w:style>
  <w:style w:type="character" w:customStyle="1" w:styleId="WW8Num1z7">
    <w:name w:val="WW8Num1z7"/>
    <w:qFormat/>
    <w:rsid w:val="00E97428"/>
  </w:style>
  <w:style w:type="character" w:customStyle="1" w:styleId="WW8Num1z8">
    <w:name w:val="WW8Num1z8"/>
    <w:qFormat/>
    <w:rsid w:val="00E97428"/>
  </w:style>
  <w:style w:type="character" w:customStyle="1" w:styleId="WW8Num2z0">
    <w:name w:val="WW8Num2z0"/>
    <w:qFormat/>
    <w:rsid w:val="00E97428"/>
    <w:rPr>
      <w:rFonts w:ascii="Times New Roman" w:hAnsi="Times New Roman" w:cs="Times New Roman"/>
      <w:b/>
    </w:rPr>
  </w:style>
  <w:style w:type="character" w:customStyle="1" w:styleId="WW8Num2z1">
    <w:name w:val="WW8Num2z1"/>
    <w:qFormat/>
    <w:rsid w:val="00E97428"/>
  </w:style>
  <w:style w:type="character" w:customStyle="1" w:styleId="WW8Num2z2">
    <w:name w:val="WW8Num2z2"/>
    <w:qFormat/>
    <w:rsid w:val="00E97428"/>
  </w:style>
  <w:style w:type="character" w:customStyle="1" w:styleId="WW8Num2z3">
    <w:name w:val="WW8Num2z3"/>
    <w:qFormat/>
    <w:rsid w:val="00E97428"/>
  </w:style>
  <w:style w:type="character" w:customStyle="1" w:styleId="WW8Num2z4">
    <w:name w:val="WW8Num2z4"/>
    <w:qFormat/>
    <w:rsid w:val="00E97428"/>
  </w:style>
  <w:style w:type="character" w:customStyle="1" w:styleId="WW8Num2z5">
    <w:name w:val="WW8Num2z5"/>
    <w:qFormat/>
    <w:rsid w:val="00E97428"/>
  </w:style>
  <w:style w:type="character" w:customStyle="1" w:styleId="WW8Num2z6">
    <w:name w:val="WW8Num2z6"/>
    <w:qFormat/>
    <w:rsid w:val="00E97428"/>
  </w:style>
  <w:style w:type="character" w:customStyle="1" w:styleId="WW8Num2z7">
    <w:name w:val="WW8Num2z7"/>
    <w:qFormat/>
    <w:rsid w:val="00E97428"/>
  </w:style>
  <w:style w:type="character" w:customStyle="1" w:styleId="WW8Num2z8">
    <w:name w:val="WW8Num2z8"/>
    <w:qFormat/>
    <w:rsid w:val="00E97428"/>
  </w:style>
  <w:style w:type="character" w:customStyle="1" w:styleId="FontStyle12">
    <w:name w:val="Font Style12"/>
    <w:qFormat/>
    <w:rsid w:val="00E97428"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a0"/>
    <w:qFormat/>
    <w:rsid w:val="00E97428"/>
  </w:style>
  <w:style w:type="character" w:customStyle="1" w:styleId="a3">
    <w:name w:val="Текст выноски Знак"/>
    <w:qFormat/>
    <w:rsid w:val="00E97428"/>
    <w:rPr>
      <w:rFonts w:ascii="Tahoma" w:hAnsi="Tahoma" w:cs="Tahoma"/>
      <w:sz w:val="16"/>
      <w:szCs w:val="16"/>
    </w:rPr>
  </w:style>
  <w:style w:type="character" w:customStyle="1" w:styleId="FontStyle13">
    <w:name w:val="Font Style13"/>
    <w:qFormat/>
    <w:rsid w:val="00E97428"/>
    <w:rPr>
      <w:rFonts w:ascii="MS Mincho;ＭＳ 明朝" w:eastAsia="MS Mincho;ＭＳ 明朝" w:hAnsi="MS Mincho;ＭＳ 明朝" w:cs="MS Mincho;ＭＳ 明朝"/>
      <w:b/>
      <w:bCs/>
      <w:sz w:val="10"/>
      <w:szCs w:val="10"/>
    </w:rPr>
  </w:style>
  <w:style w:type="character" w:customStyle="1" w:styleId="FontStyle15">
    <w:name w:val="Font Style15"/>
    <w:qFormat/>
    <w:rsid w:val="00E97428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97428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longtext">
    <w:name w:val="long_text"/>
    <w:basedOn w:val="a0"/>
    <w:qFormat/>
    <w:rsid w:val="00E97428"/>
  </w:style>
  <w:style w:type="character" w:customStyle="1" w:styleId="mediumtext">
    <w:name w:val="medium_text"/>
    <w:basedOn w:val="a0"/>
    <w:qFormat/>
    <w:rsid w:val="00E97428"/>
  </w:style>
  <w:style w:type="paragraph" w:customStyle="1" w:styleId="Heading">
    <w:name w:val="Heading"/>
    <w:basedOn w:val="a"/>
    <w:next w:val="a4"/>
    <w:qFormat/>
    <w:rsid w:val="00E97428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4">
    <w:name w:val="Body Text"/>
    <w:basedOn w:val="a"/>
    <w:rsid w:val="00E97428"/>
    <w:pPr>
      <w:spacing w:after="140" w:line="276" w:lineRule="auto"/>
    </w:pPr>
  </w:style>
  <w:style w:type="paragraph" w:styleId="a5">
    <w:name w:val="List"/>
    <w:basedOn w:val="a4"/>
    <w:rsid w:val="00E97428"/>
  </w:style>
  <w:style w:type="paragraph" w:customStyle="1" w:styleId="1">
    <w:name w:val="Название объекта1"/>
    <w:basedOn w:val="a"/>
    <w:qFormat/>
    <w:rsid w:val="00E9742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E97428"/>
    <w:pPr>
      <w:suppressLineNumbers/>
    </w:pPr>
  </w:style>
  <w:style w:type="paragraph" w:customStyle="1" w:styleId="Style1">
    <w:name w:val="Style1"/>
    <w:basedOn w:val="a"/>
    <w:qFormat/>
    <w:rsid w:val="00E97428"/>
    <w:pPr>
      <w:widowControl w:val="0"/>
      <w:autoSpaceDE w:val="0"/>
      <w:spacing w:line="283" w:lineRule="exact"/>
      <w:ind w:firstLine="91"/>
      <w:jc w:val="left"/>
    </w:pPr>
    <w:rPr>
      <w:rFonts w:eastAsia="Times New Roman"/>
      <w:sz w:val="24"/>
      <w:szCs w:val="24"/>
    </w:rPr>
  </w:style>
  <w:style w:type="paragraph" w:styleId="a6">
    <w:name w:val="List Paragraph"/>
    <w:basedOn w:val="a"/>
    <w:qFormat/>
    <w:rsid w:val="00E9742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styleId="a7">
    <w:name w:val="Balloon Text"/>
    <w:basedOn w:val="a"/>
    <w:qFormat/>
    <w:rsid w:val="00E97428"/>
    <w:pPr>
      <w:spacing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qFormat/>
    <w:rsid w:val="00E97428"/>
    <w:pPr>
      <w:widowControl w:val="0"/>
      <w:autoSpaceDE w:val="0"/>
      <w:spacing w:line="283" w:lineRule="exact"/>
      <w:ind w:firstLine="0"/>
    </w:pPr>
    <w:rPr>
      <w:rFonts w:eastAsia="Times New Roman"/>
      <w:sz w:val="24"/>
      <w:szCs w:val="24"/>
    </w:rPr>
  </w:style>
  <w:style w:type="paragraph" w:styleId="a8">
    <w:name w:val="No Spacing"/>
    <w:qFormat/>
    <w:rsid w:val="00E97428"/>
    <w:pPr>
      <w:ind w:firstLine="851"/>
      <w:jc w:val="both"/>
    </w:pPr>
    <w:rPr>
      <w:rFonts w:eastAsia="Calibri" w:cs="Times New Roman"/>
      <w:sz w:val="28"/>
      <w:szCs w:val="22"/>
      <w:lang w:val="ru-RU" w:bidi="ar-SA"/>
    </w:rPr>
  </w:style>
  <w:style w:type="paragraph" w:customStyle="1" w:styleId="TableContents">
    <w:name w:val="Table Contents"/>
    <w:basedOn w:val="a"/>
    <w:qFormat/>
    <w:rsid w:val="00E97428"/>
    <w:pPr>
      <w:suppressLineNumbers/>
    </w:pPr>
  </w:style>
  <w:style w:type="paragraph" w:customStyle="1" w:styleId="TableHeading">
    <w:name w:val="Table Heading"/>
    <w:basedOn w:val="TableContents"/>
    <w:qFormat/>
    <w:rsid w:val="00E97428"/>
    <w:pPr>
      <w:jc w:val="center"/>
    </w:pPr>
    <w:rPr>
      <w:b/>
      <w:bCs/>
    </w:rPr>
  </w:style>
  <w:style w:type="numbering" w:customStyle="1" w:styleId="WW8Num1">
    <w:name w:val="WW8Num1"/>
    <w:qFormat/>
    <w:rsid w:val="00E97428"/>
  </w:style>
  <w:style w:type="numbering" w:customStyle="1" w:styleId="WW8Num2">
    <w:name w:val="WW8Num2"/>
    <w:qFormat/>
    <w:rsid w:val="00E9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2016-08-29T11:17:00Z</cp:lastPrinted>
  <dcterms:created xsi:type="dcterms:W3CDTF">2024-08-27T09:58:00Z</dcterms:created>
  <dcterms:modified xsi:type="dcterms:W3CDTF">2024-08-27T10:06:00Z</dcterms:modified>
  <dc:language>en-US</dc:language>
</cp:coreProperties>
</file>