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8A" w:rsidRPr="00CA138A" w:rsidRDefault="00CA138A" w:rsidP="00CA13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38A">
        <w:rPr>
          <w:rFonts w:ascii="Times New Roman" w:hAnsi="Times New Roman" w:cs="Times New Roman"/>
          <w:b/>
          <w:sz w:val="28"/>
          <w:szCs w:val="28"/>
        </w:rPr>
        <w:t>КАФЕДРА ГИГИЕНЫ И ЭКОЛОГИИ</w:t>
      </w:r>
    </w:p>
    <w:p w:rsidR="00CA138A" w:rsidRPr="00CA138A" w:rsidRDefault="00CA138A" w:rsidP="00CA13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38A">
        <w:rPr>
          <w:rFonts w:ascii="Times New Roman" w:hAnsi="Times New Roman" w:cs="Times New Roman"/>
          <w:b/>
          <w:sz w:val="28"/>
          <w:szCs w:val="28"/>
        </w:rPr>
        <w:t>ПРИБОРЫ, ПРИМЕНЯМЫЕ В ГИГИЕНИЧЕСКИХ ИССЛЕДОВАНИЯХ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1.</w:t>
      </w:r>
      <w:r w:rsidRPr="00CA138A">
        <w:rPr>
          <w:rFonts w:ascii="Times New Roman" w:hAnsi="Times New Roman" w:cs="Times New Roman"/>
          <w:sz w:val="28"/>
          <w:szCs w:val="28"/>
        </w:rPr>
        <w:tab/>
        <w:t>Термометр (бытовой) термограф.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2.</w:t>
      </w:r>
      <w:r w:rsidRPr="00CA138A">
        <w:rPr>
          <w:rFonts w:ascii="Times New Roman" w:hAnsi="Times New Roman" w:cs="Times New Roman"/>
          <w:sz w:val="28"/>
          <w:szCs w:val="28"/>
        </w:rPr>
        <w:tab/>
        <w:t>Барометр-анероид, барограф.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3.</w:t>
      </w:r>
      <w:r w:rsidRPr="00CA138A">
        <w:rPr>
          <w:rFonts w:ascii="Times New Roman" w:hAnsi="Times New Roman" w:cs="Times New Roman"/>
          <w:sz w:val="28"/>
          <w:szCs w:val="28"/>
        </w:rPr>
        <w:tab/>
        <w:t>Психрометры (Ассмана, Августа), гигрограф.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4.</w:t>
      </w:r>
      <w:r w:rsidRPr="00CA138A">
        <w:rPr>
          <w:rFonts w:ascii="Times New Roman" w:hAnsi="Times New Roman" w:cs="Times New Roman"/>
          <w:sz w:val="28"/>
          <w:szCs w:val="28"/>
        </w:rPr>
        <w:tab/>
        <w:t>Анемометры (крыльчатый, чашечный).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5.</w:t>
      </w:r>
      <w:r w:rsidRPr="00CA138A">
        <w:rPr>
          <w:rFonts w:ascii="Times New Roman" w:hAnsi="Times New Roman" w:cs="Times New Roman"/>
          <w:sz w:val="28"/>
          <w:szCs w:val="28"/>
        </w:rPr>
        <w:tab/>
        <w:t>Кататермометр шаровой.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6.</w:t>
      </w:r>
      <w:r w:rsidRPr="00CA138A">
        <w:rPr>
          <w:rFonts w:ascii="Times New Roman" w:hAnsi="Times New Roman" w:cs="Times New Roman"/>
          <w:sz w:val="28"/>
          <w:szCs w:val="28"/>
        </w:rPr>
        <w:tab/>
        <w:t>Актинометр ЛИОТ-Н.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7.</w:t>
      </w:r>
      <w:r w:rsidRPr="00CA138A">
        <w:rPr>
          <w:rFonts w:ascii="Times New Roman" w:hAnsi="Times New Roman" w:cs="Times New Roman"/>
          <w:sz w:val="28"/>
          <w:szCs w:val="28"/>
        </w:rPr>
        <w:tab/>
        <w:t>Люксметр (Ю-117).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8.</w:t>
      </w:r>
      <w:r w:rsidRPr="00CA138A">
        <w:rPr>
          <w:rFonts w:ascii="Times New Roman" w:hAnsi="Times New Roman" w:cs="Times New Roman"/>
          <w:sz w:val="28"/>
          <w:szCs w:val="28"/>
        </w:rPr>
        <w:tab/>
        <w:t>Комплект индивидуальных дозиметров КИД-2, ДП-5А.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9.</w:t>
      </w:r>
      <w:r w:rsidRPr="00CA138A">
        <w:rPr>
          <w:rFonts w:ascii="Times New Roman" w:hAnsi="Times New Roman" w:cs="Times New Roman"/>
          <w:sz w:val="28"/>
          <w:szCs w:val="28"/>
        </w:rPr>
        <w:tab/>
        <w:t>Измеритель шума и вибрации ИШВ-1.</w:t>
      </w:r>
    </w:p>
    <w:p w:rsid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10.</w:t>
      </w:r>
      <w:r w:rsidRPr="00CA138A">
        <w:rPr>
          <w:rFonts w:ascii="Times New Roman" w:hAnsi="Times New Roman" w:cs="Times New Roman"/>
          <w:sz w:val="28"/>
          <w:szCs w:val="28"/>
        </w:rPr>
        <w:tab/>
        <w:t>Установка для отбора проб воздуха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A138A">
        <w:rPr>
          <w:rFonts w:ascii="Times New Roman" w:hAnsi="Times New Roman" w:cs="Times New Roman"/>
          <w:sz w:val="28"/>
          <w:szCs w:val="28"/>
        </w:rPr>
        <w:t xml:space="preserve"> на запыленность (электроаспиратор + аллонж с фильтром)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A138A">
        <w:rPr>
          <w:rFonts w:ascii="Times New Roman" w:hAnsi="Times New Roman" w:cs="Times New Roman"/>
          <w:sz w:val="28"/>
          <w:szCs w:val="28"/>
        </w:rPr>
        <w:t xml:space="preserve"> на загазованность (электроаспиратор + поглотители).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11.</w:t>
      </w:r>
      <w:r w:rsidRPr="00CA138A">
        <w:rPr>
          <w:rFonts w:ascii="Times New Roman" w:hAnsi="Times New Roman" w:cs="Times New Roman"/>
          <w:sz w:val="28"/>
          <w:szCs w:val="28"/>
        </w:rPr>
        <w:tab/>
        <w:t>Бутирометр.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12.</w:t>
      </w:r>
      <w:r w:rsidRPr="00CA138A">
        <w:rPr>
          <w:rFonts w:ascii="Times New Roman" w:hAnsi="Times New Roman" w:cs="Times New Roman"/>
          <w:sz w:val="28"/>
          <w:szCs w:val="28"/>
        </w:rPr>
        <w:tab/>
        <w:t>Лактоденсиметр.</w:t>
      </w:r>
    </w:p>
    <w:p w:rsidR="00CA138A" w:rsidRPr="00CA138A" w:rsidRDefault="00D77970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A138A" w:rsidRPr="00CA138A">
        <w:rPr>
          <w:rFonts w:ascii="Times New Roman" w:hAnsi="Times New Roman" w:cs="Times New Roman"/>
          <w:sz w:val="28"/>
          <w:szCs w:val="28"/>
        </w:rPr>
        <w:t>.</w:t>
      </w:r>
      <w:r w:rsidR="00CA138A" w:rsidRPr="00CA138A">
        <w:rPr>
          <w:rFonts w:ascii="Times New Roman" w:hAnsi="Times New Roman" w:cs="Times New Roman"/>
          <w:sz w:val="28"/>
          <w:szCs w:val="28"/>
        </w:rPr>
        <w:tab/>
        <w:t>Электрот</w:t>
      </w:r>
      <w:r w:rsidR="007C693A">
        <w:rPr>
          <w:rFonts w:ascii="Times New Roman" w:hAnsi="Times New Roman" w:cs="Times New Roman"/>
          <w:sz w:val="28"/>
          <w:szCs w:val="28"/>
        </w:rPr>
        <w:t>ре</w:t>
      </w:r>
      <w:r w:rsidR="00CA138A" w:rsidRPr="00CA138A">
        <w:rPr>
          <w:rFonts w:ascii="Times New Roman" w:hAnsi="Times New Roman" w:cs="Times New Roman"/>
          <w:sz w:val="28"/>
          <w:szCs w:val="28"/>
        </w:rPr>
        <w:t>мометр.</w:t>
      </w:r>
    </w:p>
    <w:p w:rsidR="007D1C0E" w:rsidRDefault="00D77970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A138A" w:rsidRPr="00CA138A">
        <w:rPr>
          <w:rFonts w:ascii="Times New Roman" w:hAnsi="Times New Roman" w:cs="Times New Roman"/>
          <w:sz w:val="28"/>
          <w:szCs w:val="28"/>
        </w:rPr>
        <w:t>.</w:t>
      </w:r>
      <w:r w:rsidR="00CA138A" w:rsidRPr="00CA138A">
        <w:rPr>
          <w:rFonts w:ascii="Times New Roman" w:hAnsi="Times New Roman" w:cs="Times New Roman"/>
          <w:sz w:val="28"/>
          <w:szCs w:val="28"/>
        </w:rPr>
        <w:tab/>
        <w:t>Хронорефлексометр.</w:t>
      </w:r>
    </w:p>
    <w:p w:rsidR="00AD5E82" w:rsidRDefault="00AD5E82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E82" w:rsidRDefault="00AD5E82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E82" w:rsidRDefault="00AD5E82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E82" w:rsidRPr="00D71EF9" w:rsidRDefault="00AD5E82" w:rsidP="00AD5E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Зав. кафедрой гигиены и экологии, </w:t>
      </w:r>
    </w:p>
    <w:p w:rsidR="00AD5E82" w:rsidRPr="00F41077" w:rsidRDefault="00AD5E82" w:rsidP="00AD5E8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С.В. Витрищак</w:t>
      </w:r>
    </w:p>
    <w:p w:rsidR="00AD5E82" w:rsidRDefault="00AD5E82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38A" w:rsidRDefault="00CA13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3162" w:rsidRDefault="002B3162" w:rsidP="002B316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ПРАКТИЧЕСКИХ УМЕНИЙ</w:t>
      </w:r>
    </w:p>
    <w:p w:rsidR="002B3162" w:rsidRDefault="002B3162" w:rsidP="002B316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ГИГИЕНЕ И ЭКОЛОГИИ,</w:t>
      </w:r>
    </w:p>
    <w:p w:rsidR="00CA138A" w:rsidRDefault="00CA138A" w:rsidP="002B316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B3162">
        <w:rPr>
          <w:rFonts w:ascii="Times New Roman" w:hAnsi="Times New Roman" w:cs="Times New Roman"/>
          <w:b/>
          <w:sz w:val="28"/>
          <w:szCs w:val="28"/>
        </w:rPr>
        <w:t>КОТОРЫМИ</w:t>
      </w:r>
      <w:proofErr w:type="gramEnd"/>
      <w:r w:rsidRPr="002B3162">
        <w:rPr>
          <w:rFonts w:ascii="Times New Roman" w:hAnsi="Times New Roman" w:cs="Times New Roman"/>
          <w:b/>
          <w:sz w:val="28"/>
          <w:szCs w:val="28"/>
        </w:rPr>
        <w:t xml:space="preserve"> ДОЛЖЕН ВЛАДЕТЬ СТУДЕНТ</w:t>
      </w:r>
    </w:p>
    <w:p w:rsidR="002B3162" w:rsidRPr="002B3162" w:rsidRDefault="002B3162" w:rsidP="002B316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1.</w:t>
      </w:r>
      <w:r w:rsidRPr="00CA138A">
        <w:rPr>
          <w:rFonts w:ascii="Times New Roman" w:hAnsi="Times New Roman" w:cs="Times New Roman"/>
          <w:sz w:val="28"/>
          <w:szCs w:val="28"/>
        </w:rPr>
        <w:tab/>
        <w:t>Определять и оценивать температуру, относительную влажность воздуха в больничной палате.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2.</w:t>
      </w:r>
      <w:r w:rsidRPr="00CA138A">
        <w:rPr>
          <w:rFonts w:ascii="Times New Roman" w:hAnsi="Times New Roman" w:cs="Times New Roman"/>
          <w:sz w:val="28"/>
          <w:szCs w:val="28"/>
        </w:rPr>
        <w:tab/>
        <w:t>Определять (с помощью биодозиметра) расчетными методами профилактическую дозу ультрафиолетовой радиации.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3.</w:t>
      </w:r>
      <w:r w:rsidRPr="00CA138A">
        <w:rPr>
          <w:rFonts w:ascii="Times New Roman" w:hAnsi="Times New Roman" w:cs="Times New Roman"/>
          <w:sz w:val="28"/>
          <w:szCs w:val="28"/>
        </w:rPr>
        <w:tab/>
        <w:t>Оценивать качество питьевой воды по органолептическим показателям, по результатам санитарно-химических и бактериологических исследований, а также по данным обследования источников водоснабжения.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4.</w:t>
      </w:r>
      <w:r w:rsidRPr="00CA138A">
        <w:rPr>
          <w:rFonts w:ascii="Times New Roman" w:hAnsi="Times New Roman" w:cs="Times New Roman"/>
          <w:sz w:val="28"/>
          <w:szCs w:val="28"/>
        </w:rPr>
        <w:tab/>
        <w:t>Рассчитывать дозу активного хлора и количество препарата для обеззараживания питьевой воды нормативными дозами активного хлора.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5.</w:t>
      </w:r>
      <w:r w:rsidRPr="00CA138A">
        <w:rPr>
          <w:rFonts w:ascii="Times New Roman" w:hAnsi="Times New Roman" w:cs="Times New Roman"/>
          <w:sz w:val="28"/>
          <w:szCs w:val="28"/>
        </w:rPr>
        <w:tab/>
        <w:t>Определять и оценивать уровень шума в помещениях.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6.</w:t>
      </w:r>
      <w:r w:rsidRPr="00CA138A">
        <w:rPr>
          <w:rFonts w:ascii="Times New Roman" w:hAnsi="Times New Roman" w:cs="Times New Roman"/>
          <w:sz w:val="28"/>
          <w:szCs w:val="28"/>
        </w:rPr>
        <w:tab/>
        <w:t>Определять и оценивать инсоляционный режим, показатели освещенности палат.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7.</w:t>
      </w:r>
      <w:r w:rsidRPr="00CA138A">
        <w:rPr>
          <w:rFonts w:ascii="Times New Roman" w:hAnsi="Times New Roman" w:cs="Times New Roman"/>
          <w:sz w:val="28"/>
          <w:szCs w:val="28"/>
        </w:rPr>
        <w:tab/>
        <w:t>Составлять рекомендации по организации гигиенических мероприятий по профилактике внутрибольничных инфекций.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8.</w:t>
      </w:r>
      <w:r w:rsidRPr="00CA138A">
        <w:rPr>
          <w:rFonts w:ascii="Times New Roman" w:hAnsi="Times New Roman" w:cs="Times New Roman"/>
          <w:sz w:val="28"/>
          <w:szCs w:val="28"/>
        </w:rPr>
        <w:tab/>
        <w:t>Отбирать пробы пищевых продуктов для направления на лабораторные исследования.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9.</w:t>
      </w:r>
      <w:r w:rsidRPr="00CA138A">
        <w:rPr>
          <w:rFonts w:ascii="Times New Roman" w:hAnsi="Times New Roman" w:cs="Times New Roman"/>
          <w:sz w:val="28"/>
          <w:szCs w:val="28"/>
        </w:rPr>
        <w:tab/>
        <w:t>Проводить экспертизу качества хлеба, молока, мяса и консервов. Расшифр</w:t>
      </w:r>
      <w:r w:rsidR="00D77970">
        <w:rPr>
          <w:rFonts w:ascii="Times New Roman" w:hAnsi="Times New Roman" w:cs="Times New Roman"/>
          <w:sz w:val="28"/>
          <w:szCs w:val="28"/>
        </w:rPr>
        <w:t xml:space="preserve">овывать маркировку консервов и </w:t>
      </w:r>
      <w:r w:rsidRPr="00CA138A">
        <w:rPr>
          <w:rFonts w:ascii="Times New Roman" w:hAnsi="Times New Roman" w:cs="Times New Roman"/>
          <w:sz w:val="28"/>
          <w:szCs w:val="28"/>
        </w:rPr>
        <w:t>определять их пригодность к употреблению.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10.</w:t>
      </w:r>
      <w:r w:rsidRPr="00CA138A">
        <w:rPr>
          <w:rFonts w:ascii="Times New Roman" w:hAnsi="Times New Roman" w:cs="Times New Roman"/>
          <w:sz w:val="28"/>
          <w:szCs w:val="28"/>
        </w:rPr>
        <w:tab/>
        <w:t>Расследовать случаи пищевых отравлений, оформлять отчётную документацию.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11.</w:t>
      </w:r>
      <w:r w:rsidRPr="00CA138A">
        <w:rPr>
          <w:rFonts w:ascii="Times New Roman" w:hAnsi="Times New Roman" w:cs="Times New Roman"/>
          <w:sz w:val="28"/>
          <w:szCs w:val="28"/>
        </w:rPr>
        <w:tab/>
        <w:t>Контролировать соблюдение санитарных условий в процессе приготовления, хранения, транспортировки и реализации пищи в условиях лечебно-профилактических учреждений.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12.</w:t>
      </w:r>
      <w:r w:rsidRPr="00CA138A">
        <w:rPr>
          <w:rFonts w:ascii="Times New Roman" w:hAnsi="Times New Roman" w:cs="Times New Roman"/>
          <w:sz w:val="28"/>
          <w:szCs w:val="28"/>
        </w:rPr>
        <w:tab/>
        <w:t>Давать гигиеническую оценку и рекомендации по оптимизации меню-раскладки для питания больных, составлять меню-раскладку.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lastRenderedPageBreak/>
        <w:t>13.</w:t>
      </w:r>
      <w:r w:rsidRPr="00CA138A">
        <w:rPr>
          <w:rFonts w:ascii="Times New Roman" w:hAnsi="Times New Roman" w:cs="Times New Roman"/>
          <w:sz w:val="28"/>
          <w:szCs w:val="28"/>
        </w:rPr>
        <w:tab/>
        <w:t xml:space="preserve">Определять мощность дозы ионизирующей радиации (при работе с источниками в лечебно-профилактических учреждениях), оценивать радиологическую обстановку, организовывать безопасность труда в </w:t>
      </w:r>
      <w:proofErr w:type="gramStart"/>
      <w:r w:rsidRPr="00CA138A">
        <w:rPr>
          <w:rFonts w:ascii="Times New Roman" w:hAnsi="Times New Roman" w:cs="Times New Roman"/>
          <w:sz w:val="28"/>
          <w:szCs w:val="28"/>
        </w:rPr>
        <w:t>рентген-кабинетах</w:t>
      </w:r>
      <w:proofErr w:type="gramEnd"/>
      <w:r w:rsidRPr="00CA138A">
        <w:rPr>
          <w:rFonts w:ascii="Times New Roman" w:hAnsi="Times New Roman" w:cs="Times New Roman"/>
          <w:sz w:val="28"/>
          <w:szCs w:val="28"/>
        </w:rPr>
        <w:t>, радиологических лабораториях, отделениях.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14.</w:t>
      </w:r>
      <w:r w:rsidRPr="00CA138A">
        <w:rPr>
          <w:rFonts w:ascii="Times New Roman" w:hAnsi="Times New Roman" w:cs="Times New Roman"/>
          <w:sz w:val="28"/>
          <w:szCs w:val="28"/>
        </w:rPr>
        <w:tab/>
        <w:t>Расследовать случаи проф</w:t>
      </w:r>
      <w:r w:rsidR="00EA7B07">
        <w:rPr>
          <w:rFonts w:ascii="Times New Roman" w:hAnsi="Times New Roman" w:cs="Times New Roman"/>
          <w:sz w:val="28"/>
          <w:szCs w:val="28"/>
        </w:rPr>
        <w:t xml:space="preserve">. </w:t>
      </w:r>
      <w:r w:rsidRPr="00CA138A">
        <w:rPr>
          <w:rFonts w:ascii="Times New Roman" w:hAnsi="Times New Roman" w:cs="Times New Roman"/>
          <w:sz w:val="28"/>
          <w:szCs w:val="28"/>
        </w:rPr>
        <w:t>отравлений, обосновывать рекомендации по улучшению санитарных условий труда.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15.</w:t>
      </w:r>
      <w:r w:rsidRPr="00CA138A">
        <w:rPr>
          <w:rFonts w:ascii="Times New Roman" w:hAnsi="Times New Roman" w:cs="Times New Roman"/>
          <w:sz w:val="28"/>
          <w:szCs w:val="28"/>
        </w:rPr>
        <w:tab/>
        <w:t>Оценивать условия труда на производстве (микроклимат, шум, вибрация, освещенность, запыленность, загрязненность химическими веществами) по данным санитарно-гигиенических обследований и лабораторных исследований.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16.</w:t>
      </w:r>
      <w:r w:rsidRPr="00CA138A">
        <w:rPr>
          <w:rFonts w:ascii="Times New Roman" w:hAnsi="Times New Roman" w:cs="Times New Roman"/>
          <w:sz w:val="28"/>
          <w:szCs w:val="28"/>
        </w:rPr>
        <w:tab/>
        <w:t>Организовывать предварительные и периодические методические осмотры работников, диспансеризацию работников и служащих.</w:t>
      </w:r>
    </w:p>
    <w:p w:rsidR="00D77970" w:rsidRDefault="00CA138A" w:rsidP="00D779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17.</w:t>
      </w:r>
      <w:r w:rsidRPr="00CA138A">
        <w:rPr>
          <w:rFonts w:ascii="Times New Roman" w:hAnsi="Times New Roman" w:cs="Times New Roman"/>
          <w:sz w:val="28"/>
          <w:szCs w:val="28"/>
        </w:rPr>
        <w:tab/>
        <w:t>Проводить санитарное обследование и составлять краткое санитарное описание объектов, условий быта, трудовой деятельности.</w:t>
      </w:r>
    </w:p>
    <w:p w:rsid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077" w:rsidRDefault="00F41077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EF9" w:rsidRDefault="00D71EF9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EF9" w:rsidRPr="00D71EF9" w:rsidRDefault="00D71EF9" w:rsidP="00D71EF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Зав. кафедрой гигиены и экологии, </w:t>
      </w:r>
    </w:p>
    <w:p w:rsidR="00D71EF9" w:rsidRPr="00F41077" w:rsidRDefault="00D71EF9" w:rsidP="00F410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С.В. Витрищак</w:t>
      </w:r>
    </w:p>
    <w:sectPr w:rsidR="00D71EF9" w:rsidRPr="00F41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832"/>
    <w:rsid w:val="002B3162"/>
    <w:rsid w:val="007C693A"/>
    <w:rsid w:val="007D1C0E"/>
    <w:rsid w:val="008B3832"/>
    <w:rsid w:val="00AD5E82"/>
    <w:rsid w:val="00CA138A"/>
    <w:rsid w:val="00D71EF9"/>
    <w:rsid w:val="00D77970"/>
    <w:rsid w:val="00EA7B07"/>
    <w:rsid w:val="00F4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3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3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2021-01-12T10:31:00Z</dcterms:created>
  <dcterms:modified xsi:type="dcterms:W3CDTF">2021-01-12T11:09:00Z</dcterms:modified>
</cp:coreProperties>
</file>