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59" w:rsidRPr="00FC06C0" w:rsidRDefault="00FA5759" w:rsidP="00FA5759">
      <w:pPr>
        <w:jc w:val="center"/>
        <w:rPr>
          <w:b/>
          <w:sz w:val="28"/>
          <w:szCs w:val="28"/>
        </w:rPr>
      </w:pPr>
      <w:r w:rsidRPr="00FC06C0">
        <w:rPr>
          <w:b/>
          <w:sz w:val="28"/>
          <w:szCs w:val="28"/>
        </w:rPr>
        <w:t>ГРАФИК</w:t>
      </w:r>
    </w:p>
    <w:p w:rsidR="00FA5759" w:rsidRPr="00FC06C0" w:rsidRDefault="00FA5759" w:rsidP="00FA5759">
      <w:pPr>
        <w:jc w:val="center"/>
        <w:rPr>
          <w:b/>
          <w:sz w:val="28"/>
          <w:szCs w:val="28"/>
        </w:rPr>
      </w:pPr>
      <w:r w:rsidRPr="00FC06C0">
        <w:rPr>
          <w:b/>
          <w:sz w:val="28"/>
          <w:szCs w:val="28"/>
        </w:rPr>
        <w:t>проведения консультаций</w:t>
      </w:r>
    </w:p>
    <w:p w:rsidR="00FA5759" w:rsidRPr="00FC06C0" w:rsidRDefault="00FA5759" w:rsidP="00FA5759">
      <w:pPr>
        <w:jc w:val="center"/>
        <w:rPr>
          <w:b/>
          <w:sz w:val="28"/>
          <w:szCs w:val="28"/>
        </w:rPr>
      </w:pPr>
      <w:r w:rsidRPr="00FC06C0">
        <w:rPr>
          <w:b/>
          <w:sz w:val="28"/>
          <w:szCs w:val="28"/>
        </w:rPr>
        <w:t>на кафедре хирургической стоматологи</w:t>
      </w:r>
      <w:r w:rsidR="0040406C">
        <w:rPr>
          <w:b/>
          <w:sz w:val="28"/>
          <w:szCs w:val="28"/>
        </w:rPr>
        <w:t xml:space="preserve">  и челюстно-лицевой хирургии</w:t>
      </w:r>
    </w:p>
    <w:p w:rsidR="00FA5759" w:rsidRPr="00FC06C0" w:rsidRDefault="00FA5759" w:rsidP="00FA5759">
      <w:pPr>
        <w:jc w:val="center"/>
        <w:rPr>
          <w:sz w:val="28"/>
          <w:szCs w:val="28"/>
        </w:rPr>
      </w:pPr>
      <w:r w:rsidRPr="00FC06C0">
        <w:rPr>
          <w:sz w:val="28"/>
          <w:szCs w:val="28"/>
        </w:rPr>
        <w:t>на осенний семестр 202</w:t>
      </w:r>
      <w:r w:rsidR="008A14CF">
        <w:rPr>
          <w:sz w:val="28"/>
          <w:szCs w:val="28"/>
        </w:rPr>
        <w:t>4</w:t>
      </w:r>
      <w:r w:rsidRPr="00FC06C0">
        <w:rPr>
          <w:sz w:val="28"/>
          <w:szCs w:val="28"/>
        </w:rPr>
        <w:t>-202</w:t>
      </w:r>
      <w:r w:rsidR="008A14CF">
        <w:rPr>
          <w:sz w:val="28"/>
          <w:szCs w:val="28"/>
        </w:rPr>
        <w:t>5</w:t>
      </w:r>
      <w:r w:rsidRPr="00FC06C0">
        <w:rPr>
          <w:sz w:val="28"/>
          <w:szCs w:val="28"/>
        </w:rPr>
        <w:t xml:space="preserve"> гг.</w:t>
      </w:r>
    </w:p>
    <w:p w:rsidR="00FA5759" w:rsidRDefault="00FA5759" w:rsidP="00FA5759">
      <w:pPr>
        <w:jc w:val="center"/>
        <w:rPr>
          <w:b/>
        </w:rPr>
      </w:pPr>
    </w:p>
    <w:p w:rsidR="00FA5759" w:rsidRDefault="00FA5759" w:rsidP="00FA5759">
      <w:pPr>
        <w:tabs>
          <w:tab w:val="left" w:pos="1320"/>
        </w:tabs>
        <w:jc w:val="center"/>
        <w:rPr>
          <w:b/>
        </w:rPr>
      </w:pPr>
      <w:r>
        <w:rPr>
          <w:b/>
        </w:rPr>
        <w:t>С</w:t>
      </w:r>
      <w:r w:rsidRPr="00070A73">
        <w:rPr>
          <w:b/>
        </w:rPr>
        <w:t>ентябрь</w:t>
      </w:r>
      <w:r>
        <w:rPr>
          <w:b/>
        </w:rPr>
        <w:t xml:space="preserve"> </w:t>
      </w:r>
    </w:p>
    <w:p w:rsidR="00FA5759" w:rsidRDefault="00FA5759" w:rsidP="00FA5759">
      <w:pPr>
        <w:tabs>
          <w:tab w:val="left" w:pos="1320"/>
        </w:tabs>
        <w:jc w:val="both"/>
      </w:pPr>
      <w:r w:rsidRPr="00FA5759">
        <w:t>0</w:t>
      </w:r>
      <w:r w:rsidR="008A14CF">
        <w:t>9</w:t>
      </w:r>
      <w:r w:rsidRPr="00FA5759">
        <w:t>.09.2</w:t>
      </w:r>
      <w:r w:rsidR="008A14CF">
        <w:t>4</w:t>
      </w:r>
      <w:r>
        <w:rPr>
          <w:b/>
        </w:rPr>
        <w:t xml:space="preserve"> - </w:t>
      </w:r>
      <w:r>
        <w:t xml:space="preserve">доц. </w:t>
      </w:r>
      <w:r w:rsidR="008A14CF">
        <w:t xml:space="preserve">Луговсков Д.А. </w:t>
      </w:r>
      <w:r>
        <w:t>«</w:t>
      </w:r>
      <w:r w:rsidRPr="00FB7B43">
        <w:rPr>
          <w:sz w:val="22"/>
          <w:szCs w:val="22"/>
        </w:rPr>
        <w:t>Уход за детьми с уродствами лица. Диспансеризация. Особенности кормления грудных детей с врожденными уродствами лица. Роль стоматолога и педиатра в уходе за детьми с врожденной патологией лица. Обоснование сроков операции</w:t>
      </w:r>
      <w:r>
        <w:t>»</w:t>
      </w:r>
    </w:p>
    <w:p w:rsidR="008A14CF" w:rsidRPr="007B3C7C" w:rsidRDefault="007B47BB" w:rsidP="008A14CF">
      <w:pPr>
        <w:tabs>
          <w:tab w:val="left" w:pos="1320"/>
        </w:tabs>
        <w:jc w:val="both"/>
      </w:pPr>
      <w:r>
        <w:t>0</w:t>
      </w:r>
      <w:r w:rsidR="008A14CF">
        <w:t xml:space="preserve">9.09.24 - </w:t>
      </w:r>
      <w:r w:rsidR="008A14CF">
        <w:rPr>
          <w:sz w:val="22"/>
          <w:szCs w:val="22"/>
        </w:rPr>
        <w:t xml:space="preserve">проф. Лукьянов В.Г. </w:t>
      </w:r>
      <w:r w:rsidR="008A14CF" w:rsidRPr="005517F3">
        <w:t>«</w:t>
      </w:r>
      <w:r w:rsidR="008A14CF" w:rsidRPr="00DD386F">
        <w:rPr>
          <w:sz w:val="22"/>
          <w:szCs w:val="22"/>
        </w:rPr>
        <w:t xml:space="preserve">Предраковые заболевания лица и полости рта. </w:t>
      </w:r>
      <w:proofErr w:type="gramStart"/>
      <w:r w:rsidR="008A14CF" w:rsidRPr="00DD386F">
        <w:rPr>
          <w:sz w:val="22"/>
          <w:szCs w:val="22"/>
        </w:rPr>
        <w:t>Факультативный</w:t>
      </w:r>
      <w:proofErr w:type="gramEnd"/>
      <w:r w:rsidR="008A14CF" w:rsidRPr="00DD386F">
        <w:rPr>
          <w:sz w:val="22"/>
          <w:szCs w:val="22"/>
        </w:rPr>
        <w:t xml:space="preserve"> предрак и фоновые заболевания лица и полости рта. Облигатный предрак.»</w:t>
      </w:r>
    </w:p>
    <w:p w:rsidR="008A14CF" w:rsidRPr="00E42E99" w:rsidRDefault="008A14CF" w:rsidP="008A14CF">
      <w:pPr>
        <w:tabs>
          <w:tab w:val="left" w:pos="1320"/>
        </w:tabs>
        <w:jc w:val="both"/>
        <w:rPr>
          <w:sz w:val="22"/>
          <w:szCs w:val="22"/>
        </w:rPr>
      </w:pPr>
      <w:r>
        <w:t xml:space="preserve">19.09.24 - </w:t>
      </w:r>
      <w:r>
        <w:rPr>
          <w:sz w:val="22"/>
          <w:szCs w:val="22"/>
        </w:rPr>
        <w:t>доц. Луговсков Д.А. «</w:t>
      </w:r>
      <w:r w:rsidRPr="00E42E99">
        <w:rPr>
          <w:sz w:val="22"/>
          <w:szCs w:val="22"/>
        </w:rPr>
        <w:t>Травматические повреждения лица и челюстей. Первая помощь</w:t>
      </w:r>
      <w:r w:rsidRPr="00E42E99">
        <w:rPr>
          <w:bCs/>
          <w:sz w:val="22"/>
          <w:szCs w:val="22"/>
        </w:rPr>
        <w:t>»</w:t>
      </w:r>
    </w:p>
    <w:p w:rsidR="008A14CF" w:rsidRDefault="008A14CF" w:rsidP="008A14CF">
      <w:pPr>
        <w:tabs>
          <w:tab w:val="left" w:pos="1320"/>
        </w:tabs>
        <w:jc w:val="both"/>
        <w:rPr>
          <w:sz w:val="22"/>
          <w:szCs w:val="22"/>
        </w:rPr>
      </w:pPr>
      <w:r>
        <w:t>25.09.24 - проф. Лукьянов В.Г. «</w:t>
      </w:r>
      <w:r w:rsidRPr="00A016A5">
        <w:rPr>
          <w:sz w:val="22"/>
          <w:szCs w:val="22"/>
        </w:rPr>
        <w:t>Синдром болевой дисфункции височно-нижнечелюстного сустава. Проявление, диагностика, лечение. Применение физи</w:t>
      </w:r>
      <w:proofErr w:type="gramStart"/>
      <w:r w:rsidRPr="00A016A5">
        <w:rPr>
          <w:sz w:val="22"/>
          <w:szCs w:val="22"/>
        </w:rPr>
        <w:t>о-</w:t>
      </w:r>
      <w:proofErr w:type="gramEnd"/>
      <w:r w:rsidRPr="00A016A5">
        <w:rPr>
          <w:sz w:val="22"/>
          <w:szCs w:val="22"/>
        </w:rPr>
        <w:t xml:space="preserve"> и рефлексотерапии. Показания к ортопедическим методам лечения</w:t>
      </w:r>
      <w:proofErr w:type="gramStart"/>
      <w:r w:rsidRPr="00A016A5">
        <w:rPr>
          <w:sz w:val="22"/>
          <w:szCs w:val="22"/>
        </w:rPr>
        <w:t>.</w:t>
      </w:r>
      <w:r>
        <w:rPr>
          <w:sz w:val="22"/>
          <w:szCs w:val="22"/>
        </w:rPr>
        <w:t>»</w:t>
      </w:r>
      <w:proofErr w:type="gramEnd"/>
    </w:p>
    <w:p w:rsidR="008A14CF" w:rsidRDefault="008A14CF" w:rsidP="00FA5759">
      <w:pPr>
        <w:tabs>
          <w:tab w:val="left" w:pos="1320"/>
        </w:tabs>
        <w:jc w:val="both"/>
      </w:pPr>
    </w:p>
    <w:p w:rsidR="00FA5759" w:rsidRDefault="00FA5759" w:rsidP="00FA5759">
      <w:pPr>
        <w:tabs>
          <w:tab w:val="left" w:pos="1320"/>
        </w:tabs>
        <w:jc w:val="center"/>
        <w:rPr>
          <w:b/>
        </w:rPr>
      </w:pPr>
      <w:r w:rsidRPr="0051514E">
        <w:rPr>
          <w:b/>
        </w:rPr>
        <w:t>Октябрь</w:t>
      </w:r>
    </w:p>
    <w:p w:rsidR="00D77862" w:rsidRPr="00D77862" w:rsidRDefault="007B47BB" w:rsidP="00D77862">
      <w:pPr>
        <w:jc w:val="both"/>
      </w:pPr>
      <w:r>
        <w:t>0</w:t>
      </w:r>
      <w:r w:rsidR="00E42E99">
        <w:t>3.10.2</w:t>
      </w:r>
      <w:r w:rsidR="008A14CF">
        <w:t xml:space="preserve">4  - </w:t>
      </w:r>
      <w:r w:rsidR="008A14CF">
        <w:rPr>
          <w:rStyle w:val="FontStyle17"/>
          <w:sz w:val="22"/>
          <w:szCs w:val="22"/>
        </w:rPr>
        <w:t>проф. Лукьянов В.Г</w:t>
      </w:r>
      <w:r w:rsidR="008A14CF" w:rsidRPr="00FA5759">
        <w:rPr>
          <w:rStyle w:val="FontStyle17"/>
          <w:sz w:val="22"/>
          <w:szCs w:val="22"/>
        </w:rPr>
        <w:t>.</w:t>
      </w:r>
      <w:r w:rsidR="008A14CF" w:rsidRPr="00FA5759">
        <w:t xml:space="preserve"> «</w:t>
      </w:r>
      <w:r w:rsidR="00D77862" w:rsidRPr="00D77862">
        <w:t>Диагностика при немедленной и отсроченной имплантации. Ортопедически ориентированное планирование. Определение положения и размера имплантов. Хирургический шаблон. 3</w:t>
      </w:r>
      <w:r w:rsidR="00D77862" w:rsidRPr="00D77862">
        <w:rPr>
          <w:lang w:val="en-US"/>
        </w:rPr>
        <w:t xml:space="preserve">D </w:t>
      </w:r>
      <w:r w:rsidR="00D77862" w:rsidRPr="00D77862">
        <w:t>планирование имплантации»</w:t>
      </w:r>
    </w:p>
    <w:p w:rsidR="008A14CF" w:rsidRPr="008A14CF" w:rsidRDefault="008A14CF" w:rsidP="008A14CF">
      <w:pPr>
        <w:tabs>
          <w:tab w:val="left" w:pos="1320"/>
        </w:tabs>
        <w:jc w:val="both"/>
        <w:rPr>
          <w:bCs/>
        </w:rPr>
      </w:pPr>
      <w:r>
        <w:t xml:space="preserve">14.10.24 </w:t>
      </w:r>
      <w:r w:rsidRPr="008A14CF">
        <w:t>- проф. Лукьянов В.Г. «</w:t>
      </w:r>
      <w:r w:rsidRPr="008A14CF">
        <w:rPr>
          <w:sz w:val="22"/>
          <w:szCs w:val="22"/>
        </w:rPr>
        <w:t>Осложнения одонтогенных воспалительных заболеваний лица</w:t>
      </w:r>
      <w:proofErr w:type="gramStart"/>
      <w:r w:rsidRPr="008A14CF">
        <w:rPr>
          <w:sz w:val="22"/>
          <w:szCs w:val="22"/>
        </w:rPr>
        <w:t>.</w:t>
      </w:r>
      <w:r w:rsidRPr="008A14CF">
        <w:rPr>
          <w:bCs/>
        </w:rPr>
        <w:t>»</w:t>
      </w:r>
      <w:proofErr w:type="gramEnd"/>
    </w:p>
    <w:p w:rsidR="008A14CF" w:rsidRPr="00E42E99" w:rsidRDefault="008A14CF" w:rsidP="008A14CF">
      <w:pPr>
        <w:tabs>
          <w:tab w:val="left" w:pos="1320"/>
        </w:tabs>
        <w:jc w:val="both"/>
      </w:pPr>
      <w:r>
        <w:t>18.10.24 – доц</w:t>
      </w:r>
      <w:proofErr w:type="gramStart"/>
      <w:r>
        <w:t>.Ш</w:t>
      </w:r>
      <w:proofErr w:type="gramEnd"/>
      <w:r>
        <w:t xml:space="preserve">пулина О.А. </w:t>
      </w:r>
      <w:r>
        <w:rPr>
          <w:bCs/>
        </w:rPr>
        <w:t>«</w:t>
      </w:r>
      <w:r w:rsidRPr="00E42E99">
        <w:rPr>
          <w:sz w:val="22"/>
          <w:szCs w:val="22"/>
        </w:rPr>
        <w:t>Сроки прорезывания временных зубов. Физиологические  признаки прорезывания временных зубов, причины их нарушения</w:t>
      </w:r>
      <w:proofErr w:type="gramStart"/>
      <w:r w:rsidRPr="00E42E99">
        <w:rPr>
          <w:sz w:val="22"/>
          <w:szCs w:val="22"/>
        </w:rPr>
        <w:t>.</w:t>
      </w:r>
      <w:r w:rsidRPr="00E42E99">
        <w:t>»</w:t>
      </w:r>
      <w:proofErr w:type="gramEnd"/>
    </w:p>
    <w:p w:rsidR="008A14CF" w:rsidRDefault="008A14CF" w:rsidP="008A14CF">
      <w:pPr>
        <w:tabs>
          <w:tab w:val="left" w:pos="1320"/>
        </w:tabs>
        <w:jc w:val="both"/>
      </w:pPr>
      <w:r>
        <w:t xml:space="preserve">25.10.24 – доц. Луговсков Д.А. </w:t>
      </w:r>
      <w:r w:rsidRPr="007F0E83">
        <w:t>«</w:t>
      </w:r>
      <w:r w:rsidRPr="002408B8">
        <w:rPr>
          <w:sz w:val="22"/>
          <w:szCs w:val="22"/>
        </w:rPr>
        <w:t>Особенности обезболивания у пациентов с факторами риска (</w:t>
      </w:r>
      <w:proofErr w:type="gramStart"/>
      <w:r w:rsidRPr="002408B8">
        <w:rPr>
          <w:sz w:val="22"/>
          <w:szCs w:val="22"/>
        </w:rPr>
        <w:t>сердечно-сосудистые</w:t>
      </w:r>
      <w:proofErr w:type="gramEnd"/>
      <w:r w:rsidRPr="002408B8">
        <w:rPr>
          <w:sz w:val="22"/>
          <w:szCs w:val="22"/>
        </w:rPr>
        <w:t xml:space="preserve"> и респираторные заболевания, нарушение процессов свертывания крови, эндокринная патология, инфекционные заболевания и др. факторы риска).</w:t>
      </w:r>
      <w:r w:rsidRPr="00EE665B">
        <w:t>»</w:t>
      </w:r>
    </w:p>
    <w:p w:rsidR="008A14CF" w:rsidRDefault="008A14CF" w:rsidP="008A14CF">
      <w:pPr>
        <w:snapToGrid w:val="0"/>
        <w:contextualSpacing/>
        <w:jc w:val="both"/>
        <w:rPr>
          <w:sz w:val="22"/>
          <w:szCs w:val="22"/>
        </w:rPr>
      </w:pPr>
      <w:r>
        <w:t>25.10.24 – доц. Шпулина О.А. «</w:t>
      </w:r>
      <w:r w:rsidRPr="00FB7B43">
        <w:rPr>
          <w:sz w:val="22"/>
          <w:szCs w:val="22"/>
        </w:rPr>
        <w:t>Анатомия челюстно-лицевого отдела головы. Анатомические особенности постоянных зубов. Сроки прорезывания молочных и постоянных зубов. Зубная формула</w:t>
      </w:r>
      <w:proofErr w:type="gramStart"/>
      <w:r w:rsidRPr="00FB7B43">
        <w:rPr>
          <w:sz w:val="22"/>
          <w:szCs w:val="22"/>
        </w:rPr>
        <w:t>.</w:t>
      </w:r>
      <w:r>
        <w:rPr>
          <w:sz w:val="22"/>
          <w:szCs w:val="22"/>
        </w:rPr>
        <w:t>»</w:t>
      </w:r>
      <w:proofErr w:type="gramEnd"/>
    </w:p>
    <w:p w:rsidR="0006475E" w:rsidRDefault="008A14CF" w:rsidP="0006475E">
      <w:pPr>
        <w:snapToGrid w:val="0"/>
        <w:contextualSpacing/>
        <w:jc w:val="both"/>
      </w:pPr>
      <w:r>
        <w:rPr>
          <w:sz w:val="22"/>
          <w:szCs w:val="22"/>
        </w:rPr>
        <w:t>28.10.24 – доц. Луговсков Д.А.</w:t>
      </w:r>
      <w:r w:rsidR="0006475E" w:rsidRPr="0006475E">
        <w:t xml:space="preserve"> </w:t>
      </w:r>
      <w:r w:rsidR="00FC2DD9">
        <w:t>«</w:t>
      </w:r>
      <w:r w:rsidR="0006475E">
        <w:t>Показания и противопоказания к удалению зубов у детей и подростков. Хирургический инструментарий. Выбор инструментария. Особенности техники экстракции зубов у детей и подростков. Профилактика и купирование возможных осложнений</w:t>
      </w:r>
      <w:proofErr w:type="gramStart"/>
      <w:r w:rsidR="0006475E">
        <w:t>.»</w:t>
      </w:r>
      <w:proofErr w:type="gramEnd"/>
    </w:p>
    <w:p w:rsidR="008A14CF" w:rsidRDefault="008A14CF" w:rsidP="008A14CF">
      <w:pPr>
        <w:snapToGrid w:val="0"/>
        <w:contextualSpacing/>
        <w:jc w:val="both"/>
        <w:rPr>
          <w:sz w:val="22"/>
          <w:szCs w:val="22"/>
        </w:rPr>
      </w:pPr>
      <w:r>
        <w:t>30.10.24 - доц. Шпулина О.А. «</w:t>
      </w:r>
      <w:r>
        <w:rPr>
          <w:sz w:val="22"/>
          <w:szCs w:val="22"/>
        </w:rPr>
        <w:t xml:space="preserve">Опухоли лица, челюстей и шеи. </w:t>
      </w:r>
      <w:r w:rsidRPr="00DD386F">
        <w:rPr>
          <w:sz w:val="22"/>
          <w:szCs w:val="22"/>
        </w:rPr>
        <w:t>Предраки. Роль окружающей среды и табакокурения.»</w:t>
      </w:r>
    </w:p>
    <w:p w:rsidR="008A14CF" w:rsidRDefault="008A14CF" w:rsidP="008A14CF">
      <w:pPr>
        <w:snapToGrid w:val="0"/>
        <w:contextualSpacing/>
        <w:jc w:val="both"/>
        <w:rPr>
          <w:bCs/>
        </w:rPr>
      </w:pPr>
    </w:p>
    <w:p w:rsidR="00FA5759" w:rsidRDefault="00FA5759" w:rsidP="00FA5759">
      <w:pPr>
        <w:pStyle w:val="Style5"/>
        <w:widowControl/>
        <w:spacing w:line="240" w:lineRule="auto"/>
        <w:contextualSpacing/>
        <w:jc w:val="center"/>
        <w:rPr>
          <w:b/>
          <w:bCs/>
        </w:rPr>
      </w:pPr>
      <w:r w:rsidRPr="00410AB7">
        <w:rPr>
          <w:b/>
          <w:bCs/>
        </w:rPr>
        <w:t>Ноябрь</w:t>
      </w:r>
    </w:p>
    <w:p w:rsidR="0006475E" w:rsidRDefault="0006475E" w:rsidP="0006475E">
      <w:pPr>
        <w:shd w:val="clear" w:color="auto" w:fill="FFFFFF"/>
        <w:jc w:val="both"/>
        <w:outlineLvl w:val="1"/>
      </w:pPr>
      <w:r w:rsidRPr="0006475E">
        <w:rPr>
          <w:bCs/>
        </w:rPr>
        <w:t xml:space="preserve">06.11.24 – доц. Шпулина О.А. </w:t>
      </w:r>
      <w:r>
        <w:rPr>
          <w:bCs/>
        </w:rPr>
        <w:t>«</w:t>
      </w:r>
      <w:r w:rsidRPr="004A1B44">
        <w:t>Ботокс в косметологии и стоматологии</w:t>
      </w:r>
      <w:r>
        <w:t xml:space="preserve">. Свойства, показания, противопоказания. </w:t>
      </w:r>
      <w:r w:rsidRPr="004A1B44">
        <w:t>Применение ботулотоксина типа А в ортопедической стоматологии и при гиперфункции жевательных мышц</w:t>
      </w:r>
      <w:proofErr w:type="gramStart"/>
      <w:r w:rsidRPr="004A1B44">
        <w:t>.</w:t>
      </w:r>
      <w:r>
        <w:t>»</w:t>
      </w:r>
      <w:proofErr w:type="gramEnd"/>
    </w:p>
    <w:p w:rsidR="0006475E" w:rsidRPr="00D23AB1" w:rsidRDefault="0006475E" w:rsidP="0006475E">
      <w:pPr>
        <w:tabs>
          <w:tab w:val="left" w:pos="1320"/>
        </w:tabs>
        <w:jc w:val="both"/>
      </w:pPr>
      <w:r>
        <w:rPr>
          <w:bCs/>
        </w:rPr>
        <w:t xml:space="preserve">07.11.24 - доц. Луговсков Д.А. </w:t>
      </w:r>
      <w:r>
        <w:t>«</w:t>
      </w:r>
      <w:r w:rsidRPr="00FB7B43">
        <w:rPr>
          <w:sz w:val="22"/>
          <w:szCs w:val="22"/>
        </w:rPr>
        <w:t>Уход за детьми с уродствами лица. Диспансеризация. Особенности кормления грудных детей с врожденными уродствами лица. Роль стоматолога и педиатра в уходе за детьми с врожденной патологией лица. Обоснование сроков операции</w:t>
      </w:r>
      <w:r>
        <w:t>»</w:t>
      </w:r>
    </w:p>
    <w:p w:rsidR="0006475E" w:rsidRDefault="0006475E" w:rsidP="0006475E">
      <w:pPr>
        <w:jc w:val="both"/>
        <w:rPr>
          <w:sz w:val="22"/>
          <w:szCs w:val="22"/>
        </w:rPr>
      </w:pPr>
      <w:r>
        <w:rPr>
          <w:bCs/>
        </w:rPr>
        <w:t>11.11.24 – доц. Шпулина О.А. «</w:t>
      </w:r>
      <w:r w:rsidRPr="008C1320">
        <w:rPr>
          <w:sz w:val="22"/>
          <w:szCs w:val="22"/>
        </w:rPr>
        <w:t>Методы выявления ранних форм кариеса. Способы устранения кариесогенной ситуации в полости рта. Практическое использование реминерализующих средств и растворов</w:t>
      </w:r>
      <w:proofErr w:type="gramStart"/>
      <w:r w:rsidRPr="008C1320">
        <w:rPr>
          <w:sz w:val="22"/>
          <w:szCs w:val="22"/>
        </w:rPr>
        <w:t>.</w:t>
      </w:r>
      <w:r>
        <w:rPr>
          <w:sz w:val="22"/>
          <w:szCs w:val="22"/>
        </w:rPr>
        <w:t>»</w:t>
      </w:r>
      <w:proofErr w:type="gramEnd"/>
    </w:p>
    <w:p w:rsidR="00FC2DD9" w:rsidRDefault="0006475E" w:rsidP="00FC2DD9">
      <w:pPr>
        <w:pStyle w:val="Style5"/>
        <w:widowControl/>
        <w:spacing w:line="240" w:lineRule="auto"/>
        <w:contextualSpacing/>
        <w:rPr>
          <w:bCs/>
        </w:rPr>
      </w:pPr>
      <w:r>
        <w:rPr>
          <w:sz w:val="22"/>
          <w:szCs w:val="22"/>
        </w:rPr>
        <w:t xml:space="preserve">20.11.24 - </w:t>
      </w:r>
      <w:r>
        <w:rPr>
          <w:bCs/>
        </w:rPr>
        <w:t>доц. Шпулина О.А.</w:t>
      </w:r>
      <w:r w:rsidR="00FC2DD9">
        <w:rPr>
          <w:bCs/>
        </w:rPr>
        <w:t xml:space="preserve"> «</w:t>
      </w:r>
      <w:r w:rsidR="00FC2DD9" w:rsidRPr="004A1B44">
        <w:t>Ботокс в косметологии и стоматологии</w:t>
      </w:r>
      <w:r w:rsidR="00FC2DD9">
        <w:t xml:space="preserve">. Свойства, показания, противопоказания. </w:t>
      </w:r>
      <w:r w:rsidR="00FC2DD9" w:rsidRPr="004A1B44">
        <w:t>Применение ботулотоксина типа А в ортопедической стоматологии и при гиперфункции жевательных мышц</w:t>
      </w:r>
      <w:proofErr w:type="gramStart"/>
      <w:r w:rsidR="00FC2DD9" w:rsidRPr="004A1B44">
        <w:t>.</w:t>
      </w:r>
      <w:r w:rsidR="00FC2DD9">
        <w:t>»</w:t>
      </w:r>
      <w:proofErr w:type="gramEnd"/>
    </w:p>
    <w:p w:rsidR="0006475E" w:rsidRPr="00FC2DD9" w:rsidRDefault="0006475E" w:rsidP="0006475E">
      <w:pPr>
        <w:jc w:val="both"/>
        <w:rPr>
          <w:sz w:val="22"/>
          <w:szCs w:val="22"/>
        </w:rPr>
      </w:pPr>
      <w:r>
        <w:rPr>
          <w:bCs/>
        </w:rPr>
        <w:t xml:space="preserve">25.11.24 – проф. Лукьянов В.Г. </w:t>
      </w:r>
      <w:r w:rsidR="00FC2DD9" w:rsidRPr="00FC2DD9">
        <w:rPr>
          <w:sz w:val="22"/>
          <w:szCs w:val="22"/>
        </w:rPr>
        <w:t>«</w:t>
      </w:r>
      <w:r w:rsidR="00FC2DD9" w:rsidRPr="00FC2DD9">
        <w:rPr>
          <w:snapToGrid w:val="0"/>
          <w:sz w:val="22"/>
          <w:szCs w:val="22"/>
        </w:rPr>
        <w:t>Хронический артрит. Понятие об остеоартрите, клинические проявления. Современные методы диагностики хронических артритов</w:t>
      </w:r>
      <w:proofErr w:type="gramStart"/>
      <w:r w:rsidR="00FC2DD9" w:rsidRPr="00FC2DD9">
        <w:rPr>
          <w:snapToGrid w:val="0"/>
          <w:sz w:val="22"/>
          <w:szCs w:val="22"/>
        </w:rPr>
        <w:t>.</w:t>
      </w:r>
      <w:r w:rsidR="00FC2DD9" w:rsidRPr="00FC2DD9">
        <w:rPr>
          <w:sz w:val="22"/>
          <w:szCs w:val="22"/>
        </w:rPr>
        <w:t>»</w:t>
      </w:r>
      <w:proofErr w:type="gramEnd"/>
    </w:p>
    <w:p w:rsidR="0006475E" w:rsidRDefault="0006475E" w:rsidP="0006475E">
      <w:pPr>
        <w:snapToGrid w:val="0"/>
        <w:contextualSpacing/>
        <w:jc w:val="both"/>
        <w:rPr>
          <w:bCs/>
        </w:rPr>
      </w:pPr>
      <w:r>
        <w:rPr>
          <w:bCs/>
        </w:rPr>
        <w:t xml:space="preserve">25.11.24 -  доц. Луговсков Д.А. </w:t>
      </w:r>
      <w:r>
        <w:rPr>
          <w:sz w:val="22"/>
          <w:szCs w:val="22"/>
        </w:rPr>
        <w:t>«</w:t>
      </w:r>
      <w:r>
        <w:rPr>
          <w:bCs/>
        </w:rPr>
        <w:t>«</w:t>
      </w:r>
      <w:r>
        <w:rPr>
          <w:sz w:val="22"/>
          <w:szCs w:val="22"/>
        </w:rPr>
        <w:t xml:space="preserve">Опухоли лица, челюстей и шеи. </w:t>
      </w:r>
      <w:r w:rsidRPr="00DD386F">
        <w:rPr>
          <w:sz w:val="22"/>
          <w:szCs w:val="22"/>
        </w:rPr>
        <w:t>Предраки. Роль окружающей среды и табакокурения.»</w:t>
      </w:r>
    </w:p>
    <w:p w:rsidR="0006475E" w:rsidRDefault="0006475E" w:rsidP="0006475E">
      <w:pPr>
        <w:jc w:val="both"/>
        <w:rPr>
          <w:sz w:val="22"/>
          <w:szCs w:val="22"/>
        </w:rPr>
      </w:pPr>
    </w:p>
    <w:p w:rsidR="00D77862" w:rsidRDefault="00D77862" w:rsidP="0006475E">
      <w:pPr>
        <w:jc w:val="both"/>
        <w:rPr>
          <w:sz w:val="22"/>
          <w:szCs w:val="22"/>
        </w:rPr>
      </w:pPr>
    </w:p>
    <w:p w:rsidR="00FA5759" w:rsidRDefault="00FA5759" w:rsidP="00FA5759">
      <w:pPr>
        <w:tabs>
          <w:tab w:val="left" w:pos="1320"/>
        </w:tabs>
        <w:jc w:val="center"/>
        <w:rPr>
          <w:b/>
        </w:rPr>
      </w:pPr>
      <w:r>
        <w:rPr>
          <w:b/>
        </w:rPr>
        <w:lastRenderedPageBreak/>
        <w:t>Декабрь</w:t>
      </w:r>
    </w:p>
    <w:p w:rsidR="0006475E" w:rsidRDefault="0006475E" w:rsidP="0006475E">
      <w:pPr>
        <w:tabs>
          <w:tab w:val="left" w:pos="1320"/>
        </w:tabs>
        <w:jc w:val="both"/>
        <w:rPr>
          <w:rStyle w:val="FontStyle17"/>
          <w:sz w:val="22"/>
          <w:szCs w:val="22"/>
        </w:rPr>
      </w:pPr>
      <w:r>
        <w:t xml:space="preserve">02.12.24 – доц. Луговсков Д.А. </w:t>
      </w:r>
      <w:r w:rsidRPr="0006475E">
        <w:t>«</w:t>
      </w:r>
      <w:r w:rsidRPr="0006475E">
        <w:rPr>
          <w:rStyle w:val="FontStyle17"/>
          <w:sz w:val="22"/>
          <w:szCs w:val="22"/>
        </w:rPr>
        <w:t>Неодонтогенные кисты челюстей. Классификация. Клиника, диагностика, лечение</w:t>
      </w:r>
      <w:proofErr w:type="gramStart"/>
      <w:r w:rsidRPr="0006475E">
        <w:rPr>
          <w:rStyle w:val="FontStyle17"/>
          <w:sz w:val="22"/>
          <w:szCs w:val="22"/>
        </w:rPr>
        <w:t>.»</w:t>
      </w:r>
      <w:proofErr w:type="gramEnd"/>
    </w:p>
    <w:p w:rsidR="00FC2DD9" w:rsidRPr="00FC2DD9" w:rsidRDefault="00FC2DD9" w:rsidP="00FC2DD9">
      <w:pPr>
        <w:pStyle w:val="Style5"/>
        <w:widowControl/>
        <w:spacing w:line="240" w:lineRule="auto"/>
        <w:contextualSpacing/>
      </w:pPr>
      <w:r>
        <w:rPr>
          <w:rStyle w:val="FontStyle17"/>
          <w:sz w:val="22"/>
          <w:szCs w:val="22"/>
        </w:rPr>
        <w:t>12.12.24 – проф. Лукьянов В.Г. «</w:t>
      </w:r>
      <w:r w:rsidRPr="00FC2DD9">
        <w:t>Кранио-фациальные операции. Показания, противопоказания, общие принципы</w:t>
      </w:r>
      <w:proofErr w:type="gramStart"/>
      <w:r w:rsidRPr="00FC2DD9">
        <w:t>.»</w:t>
      </w:r>
      <w:proofErr w:type="gramEnd"/>
    </w:p>
    <w:p w:rsidR="00FC2DD9" w:rsidRDefault="00FC2DD9" w:rsidP="00FC2DD9">
      <w:pPr>
        <w:snapToGrid w:val="0"/>
        <w:contextualSpacing/>
        <w:jc w:val="both"/>
      </w:pPr>
      <w:r>
        <w:t xml:space="preserve">13.12.24 - доц. Луговсков Д.А. </w:t>
      </w:r>
      <w:r>
        <w:rPr>
          <w:sz w:val="22"/>
          <w:szCs w:val="22"/>
        </w:rPr>
        <w:t>.</w:t>
      </w:r>
      <w:r w:rsidRPr="0006475E">
        <w:t xml:space="preserve"> </w:t>
      </w:r>
      <w:r>
        <w:t>«Показания и противопоказания к удалению зубов у детей и подростков. Хирургический инструментарий. Выбор инструментария. Особенности техники экстракции зубов у детей и подростков. Профилактика и купирование возможных осложнений</w:t>
      </w:r>
      <w:proofErr w:type="gramStart"/>
      <w:r>
        <w:t>.»</w:t>
      </w:r>
      <w:proofErr w:type="gramEnd"/>
    </w:p>
    <w:p w:rsidR="00FC2DD9" w:rsidRDefault="00FC2DD9" w:rsidP="00FC2DD9">
      <w:pPr>
        <w:tabs>
          <w:tab w:val="left" w:pos="1320"/>
        </w:tabs>
        <w:jc w:val="both"/>
      </w:pPr>
      <w:r>
        <w:t xml:space="preserve">18.12.24 – </w:t>
      </w:r>
      <w:proofErr w:type="gramStart"/>
      <w:r>
        <w:t>доц</w:t>
      </w:r>
      <w:proofErr w:type="gramEnd"/>
      <w:r>
        <w:t xml:space="preserve"> Шпулина О.А. «Правила </w:t>
      </w:r>
      <w:r w:rsidRPr="00C222F6">
        <w:t>написания клинической истории болезни</w:t>
      </w:r>
      <w:r>
        <w:t>»</w:t>
      </w:r>
    </w:p>
    <w:p w:rsidR="00FC2DD9" w:rsidRPr="00D23AB1" w:rsidRDefault="00FC2DD9" w:rsidP="00FC2DD9">
      <w:pPr>
        <w:tabs>
          <w:tab w:val="left" w:pos="1320"/>
        </w:tabs>
        <w:jc w:val="both"/>
      </w:pPr>
      <w:r>
        <w:t xml:space="preserve">23.12.24 – </w:t>
      </w:r>
      <w:proofErr w:type="gramStart"/>
      <w:r>
        <w:t>доц</w:t>
      </w:r>
      <w:proofErr w:type="gramEnd"/>
      <w:r>
        <w:t xml:space="preserve"> Шпулина О.А. </w:t>
      </w:r>
      <w:r w:rsidRPr="00FB7B43">
        <w:rPr>
          <w:sz w:val="22"/>
          <w:szCs w:val="22"/>
        </w:rPr>
        <w:t>Уход за детьми с уродствами лица. Диспансеризация. Особенности кормления грудных детей с врожденными уродствами лица. Роль стоматолога и педиатра в уходе за детьми с врожденной патологией лица. Обоснование сроков операции</w:t>
      </w:r>
      <w:r>
        <w:t>»</w:t>
      </w:r>
    </w:p>
    <w:p w:rsidR="00FC2DD9" w:rsidRDefault="00FC2DD9" w:rsidP="00FC2DD9">
      <w:pPr>
        <w:tabs>
          <w:tab w:val="left" w:pos="1320"/>
        </w:tabs>
        <w:jc w:val="both"/>
        <w:rPr>
          <w:rStyle w:val="FontStyle17"/>
          <w:sz w:val="22"/>
          <w:szCs w:val="22"/>
        </w:rPr>
      </w:pPr>
      <w:r>
        <w:t>24.12.24 – доц. Луговсков Д.А. «</w:t>
      </w:r>
      <w:r w:rsidRPr="002F228C">
        <w:rPr>
          <w:rStyle w:val="FontStyle17"/>
          <w:sz w:val="22"/>
          <w:szCs w:val="22"/>
        </w:rPr>
        <w:t>Неодонтогенные кисты челюстей. Классификация. Клиника, диагностика, лечение</w:t>
      </w:r>
      <w:proofErr w:type="gramStart"/>
      <w:r w:rsidRPr="002F228C">
        <w:rPr>
          <w:rStyle w:val="FontStyle17"/>
          <w:sz w:val="22"/>
          <w:szCs w:val="22"/>
        </w:rPr>
        <w:t>.</w:t>
      </w:r>
      <w:r>
        <w:rPr>
          <w:rStyle w:val="FontStyle17"/>
          <w:sz w:val="22"/>
          <w:szCs w:val="22"/>
        </w:rPr>
        <w:t>»</w:t>
      </w:r>
      <w:proofErr w:type="gramEnd"/>
    </w:p>
    <w:p w:rsidR="00FC2DD9" w:rsidRDefault="00FC2DD9" w:rsidP="00FC2DD9">
      <w:pPr>
        <w:tabs>
          <w:tab w:val="left" w:pos="1320"/>
        </w:tabs>
        <w:jc w:val="both"/>
      </w:pPr>
      <w:r>
        <w:rPr>
          <w:rStyle w:val="FontStyle17"/>
          <w:sz w:val="22"/>
          <w:szCs w:val="22"/>
        </w:rPr>
        <w:t xml:space="preserve">24.12.24 - </w:t>
      </w:r>
      <w:r>
        <w:t xml:space="preserve">проф. Лукьянов В.Г. </w:t>
      </w:r>
      <w:r w:rsidRPr="004041B1">
        <w:t>«Особенности протекания воспалительных заболеваний мягки</w:t>
      </w:r>
      <w:r>
        <w:t>х</w:t>
      </w:r>
      <w:r w:rsidRPr="004041B1">
        <w:t xml:space="preserve"> тканей  у детей и подростков. Клиника, диагностика, лечение абсцессов и флегмон ЧЛО у детей и подростков»</w:t>
      </w:r>
    </w:p>
    <w:p w:rsidR="00FC2DD9" w:rsidRDefault="00FC2DD9" w:rsidP="00FC2DD9">
      <w:pPr>
        <w:shd w:val="clear" w:color="auto" w:fill="FFFFFF"/>
        <w:jc w:val="both"/>
        <w:outlineLvl w:val="1"/>
        <w:rPr>
          <w:bCs/>
        </w:rPr>
      </w:pPr>
      <w:r>
        <w:rPr>
          <w:rStyle w:val="FontStyle17"/>
          <w:sz w:val="22"/>
          <w:szCs w:val="22"/>
        </w:rPr>
        <w:t xml:space="preserve">27.12.24 – доц. Шпулина О.А. </w:t>
      </w:r>
      <w:r w:rsidRPr="002B7AB7">
        <w:t>«</w:t>
      </w:r>
      <w:r w:rsidRPr="002B7AB7">
        <w:rPr>
          <w:bCs/>
        </w:rPr>
        <w:t>Медкарта — основная медицинская документация стоматологического кабинета»</w:t>
      </w:r>
    </w:p>
    <w:p w:rsidR="00FC2DD9" w:rsidRDefault="00FC2DD9" w:rsidP="00FC2DD9">
      <w:pPr>
        <w:tabs>
          <w:tab w:val="left" w:pos="1320"/>
        </w:tabs>
        <w:jc w:val="both"/>
        <w:rPr>
          <w:rStyle w:val="FontStyle17"/>
          <w:sz w:val="22"/>
          <w:szCs w:val="22"/>
        </w:rPr>
      </w:pPr>
    </w:p>
    <w:p w:rsidR="002B7AB7" w:rsidRPr="002B7AB7" w:rsidRDefault="002B7AB7" w:rsidP="002B7AB7">
      <w:pPr>
        <w:tabs>
          <w:tab w:val="left" w:pos="1320"/>
        </w:tabs>
        <w:jc w:val="both"/>
      </w:pPr>
    </w:p>
    <w:p w:rsidR="00FA5759" w:rsidRDefault="00FA5759" w:rsidP="00FA5759">
      <w:pPr>
        <w:tabs>
          <w:tab w:val="left" w:pos="1320"/>
        </w:tabs>
        <w:jc w:val="center"/>
        <w:rPr>
          <w:b/>
        </w:rPr>
      </w:pPr>
      <w:r w:rsidRPr="0023687B">
        <w:rPr>
          <w:b/>
        </w:rPr>
        <w:t>Январь</w:t>
      </w:r>
    </w:p>
    <w:p w:rsidR="00D77862" w:rsidRDefault="00D77862" w:rsidP="00D77862">
      <w:pPr>
        <w:tabs>
          <w:tab w:val="left" w:pos="1320"/>
        </w:tabs>
        <w:jc w:val="both"/>
        <w:rPr>
          <w:bCs/>
        </w:rPr>
      </w:pPr>
      <w:r>
        <w:t xml:space="preserve">09.01 – доц. Шпулина О.А.  </w:t>
      </w:r>
      <w:r w:rsidRPr="00D23AB1">
        <w:t>.</w:t>
      </w:r>
      <w:r>
        <w:t xml:space="preserve"> «</w:t>
      </w:r>
      <w:r>
        <w:rPr>
          <w:sz w:val="22"/>
          <w:szCs w:val="22"/>
        </w:rPr>
        <w:t xml:space="preserve">Опухоли лица, челюстей и шеи. </w:t>
      </w:r>
      <w:r w:rsidRPr="00DD386F">
        <w:rPr>
          <w:sz w:val="22"/>
          <w:szCs w:val="22"/>
        </w:rPr>
        <w:t>Предраки. Роль окружающей среды и табакокурения.»</w:t>
      </w:r>
    </w:p>
    <w:p w:rsidR="00D77862" w:rsidRDefault="00FC2DD9" w:rsidP="00D77862">
      <w:pPr>
        <w:shd w:val="clear" w:color="auto" w:fill="FFFFFF"/>
        <w:jc w:val="both"/>
      </w:pPr>
      <w:r w:rsidRPr="00FC2DD9">
        <w:t xml:space="preserve">17.01 – доц. Луговсков Д.А. </w:t>
      </w:r>
      <w:r w:rsidR="00D77862">
        <w:t>«</w:t>
      </w:r>
      <w:r w:rsidR="00D77862" w:rsidRPr="00D5595C">
        <w:rPr>
          <w:sz w:val="22"/>
          <w:szCs w:val="22"/>
        </w:rPr>
        <w:t>Врожденные недостатки развития зубов, причины развития,  основные клинические признаки, принципы лечения.</w:t>
      </w:r>
      <w:r w:rsidR="00D77862">
        <w:rPr>
          <w:sz w:val="22"/>
          <w:szCs w:val="22"/>
        </w:rPr>
        <w:t xml:space="preserve"> Тактика врача педиатра</w:t>
      </w:r>
      <w:r w:rsidR="00D77862">
        <w:rPr>
          <w:bCs/>
        </w:rPr>
        <w:t>»</w:t>
      </w:r>
    </w:p>
    <w:p w:rsidR="00D77862" w:rsidRDefault="00D77862" w:rsidP="00D77862">
      <w:pPr>
        <w:pStyle w:val="Style5"/>
        <w:widowControl/>
        <w:spacing w:line="240" w:lineRule="auto"/>
        <w:contextualSpacing/>
        <w:rPr>
          <w:bCs/>
        </w:rPr>
      </w:pPr>
      <w:r>
        <w:t>24.01.24 – доц. Луговсков Д.А. «</w:t>
      </w:r>
      <w:r w:rsidRPr="006764FD">
        <w:rPr>
          <w:sz w:val="22"/>
          <w:szCs w:val="22"/>
        </w:rPr>
        <w:t xml:space="preserve">Травма зубов, челюстей и мягких тканей </w:t>
      </w:r>
      <w:r>
        <w:rPr>
          <w:sz w:val="22"/>
          <w:szCs w:val="22"/>
        </w:rPr>
        <w:t>ЧЛО у детей</w:t>
      </w:r>
      <w:r w:rsidRPr="006764FD">
        <w:rPr>
          <w:sz w:val="22"/>
          <w:szCs w:val="22"/>
        </w:rPr>
        <w:t>. Принципы лечения и неотложная помощь</w:t>
      </w:r>
      <w:r>
        <w:rPr>
          <w:bCs/>
        </w:rPr>
        <w:t>»</w:t>
      </w:r>
    </w:p>
    <w:p w:rsidR="00D77862" w:rsidRDefault="00D77862" w:rsidP="00D77862">
      <w:pPr>
        <w:jc w:val="both"/>
        <w:rPr>
          <w:sz w:val="22"/>
          <w:szCs w:val="22"/>
        </w:rPr>
      </w:pPr>
      <w:r>
        <w:rPr>
          <w:bCs/>
        </w:rPr>
        <w:t xml:space="preserve">11.01.24 – доц. Шпулина О.А. </w:t>
      </w:r>
      <w:r>
        <w:rPr>
          <w:sz w:val="22"/>
          <w:szCs w:val="22"/>
        </w:rPr>
        <w:t>«</w:t>
      </w:r>
      <w:r w:rsidRPr="008C1320">
        <w:rPr>
          <w:sz w:val="22"/>
          <w:szCs w:val="22"/>
        </w:rPr>
        <w:t>Методы выявления ранних форм кариеса. Способы устранения кариесогенной ситуации в полости рта. Практическое использование реминерализующих средств и растворов</w:t>
      </w:r>
      <w:proofErr w:type="gramStart"/>
      <w:r w:rsidRPr="008C1320">
        <w:rPr>
          <w:sz w:val="22"/>
          <w:szCs w:val="22"/>
        </w:rPr>
        <w:t>.</w:t>
      </w:r>
      <w:r>
        <w:rPr>
          <w:sz w:val="22"/>
          <w:szCs w:val="22"/>
        </w:rPr>
        <w:t>»</w:t>
      </w:r>
      <w:proofErr w:type="gramEnd"/>
    </w:p>
    <w:p w:rsidR="00D77862" w:rsidRDefault="00D77862" w:rsidP="00D77862">
      <w:pPr>
        <w:jc w:val="both"/>
        <w:rPr>
          <w:sz w:val="22"/>
          <w:szCs w:val="22"/>
        </w:rPr>
      </w:pPr>
    </w:p>
    <w:p w:rsidR="00D77862" w:rsidRPr="00077949" w:rsidRDefault="00D77862" w:rsidP="00D77862">
      <w:pPr>
        <w:pStyle w:val="Style5"/>
        <w:widowControl/>
        <w:spacing w:line="240" w:lineRule="auto"/>
        <w:contextualSpacing/>
        <w:jc w:val="left"/>
        <w:rPr>
          <w:bCs/>
        </w:rPr>
      </w:pPr>
    </w:p>
    <w:p w:rsidR="00FC2DD9" w:rsidRPr="00FC2DD9" w:rsidRDefault="00FC2DD9" w:rsidP="00FC2DD9">
      <w:pPr>
        <w:tabs>
          <w:tab w:val="left" w:pos="1320"/>
        </w:tabs>
      </w:pPr>
    </w:p>
    <w:p w:rsidR="00FC2DD9" w:rsidRDefault="00FC2DD9" w:rsidP="00FC2DD9">
      <w:pPr>
        <w:tabs>
          <w:tab w:val="left" w:pos="1320"/>
        </w:tabs>
        <w:rPr>
          <w:b/>
        </w:rPr>
      </w:pPr>
    </w:p>
    <w:p w:rsidR="00FC2DD9" w:rsidRDefault="00FC2DD9" w:rsidP="00FC2DD9">
      <w:pPr>
        <w:tabs>
          <w:tab w:val="left" w:pos="1320"/>
        </w:tabs>
        <w:rPr>
          <w:b/>
        </w:rPr>
      </w:pPr>
    </w:p>
    <w:p w:rsidR="00FA5759" w:rsidRDefault="00FA5759" w:rsidP="00FA5759">
      <w:pPr>
        <w:tabs>
          <w:tab w:val="left" w:pos="3045"/>
        </w:tabs>
      </w:pPr>
    </w:p>
    <w:p w:rsidR="00FA5759" w:rsidRPr="00625E60" w:rsidRDefault="00FA5759" w:rsidP="00FA5759">
      <w:pPr>
        <w:tabs>
          <w:tab w:val="left" w:pos="3045"/>
        </w:tabs>
      </w:pPr>
    </w:p>
    <w:p w:rsidR="00D77862" w:rsidRDefault="00FA5759" w:rsidP="00FA5759">
      <w:pPr>
        <w:jc w:val="both"/>
      </w:pPr>
      <w:proofErr w:type="spellStart"/>
      <w:r w:rsidRPr="00726B17">
        <w:rPr>
          <w:lang w:val="uk-UA"/>
        </w:rPr>
        <w:t>Зав</w:t>
      </w:r>
      <w:r>
        <w:rPr>
          <w:lang w:val="uk-UA"/>
        </w:rPr>
        <w:t>едующий</w:t>
      </w:r>
      <w:proofErr w:type="spellEnd"/>
      <w:r w:rsidRPr="00726B17">
        <w:t xml:space="preserve"> кафедрой</w:t>
      </w:r>
    </w:p>
    <w:p w:rsidR="0040406C" w:rsidRDefault="00FA5759" w:rsidP="00FA5759">
      <w:pPr>
        <w:jc w:val="both"/>
      </w:pPr>
      <w:r>
        <w:t xml:space="preserve">хирургической </w:t>
      </w:r>
      <w:r w:rsidRPr="00726B17">
        <w:t>стоматологи</w:t>
      </w:r>
      <w:r w:rsidR="00D77862">
        <w:t>и</w:t>
      </w:r>
    </w:p>
    <w:p w:rsidR="00FA5759" w:rsidRDefault="00FA5759" w:rsidP="00FA5759">
      <w:pPr>
        <w:jc w:val="both"/>
      </w:pPr>
      <w:r w:rsidRPr="00726B17">
        <w:t xml:space="preserve">и </w:t>
      </w:r>
      <w:r w:rsidR="0040406C">
        <w:t xml:space="preserve"> челюстно-лицевой хирургии                                     </w:t>
      </w:r>
      <w:r w:rsidRPr="00726B17">
        <w:t xml:space="preserve">___________ </w:t>
      </w:r>
      <w:r>
        <w:t xml:space="preserve">проф. </w:t>
      </w:r>
      <w:r w:rsidR="0040406C">
        <w:t>В.Г.</w:t>
      </w:r>
      <w:r>
        <w:t xml:space="preserve">Лукьянов </w:t>
      </w:r>
    </w:p>
    <w:p w:rsidR="00FA5759" w:rsidRDefault="00FA5759" w:rsidP="00FA5759"/>
    <w:p w:rsidR="00FA5759" w:rsidRDefault="00FA5759" w:rsidP="00FA5759"/>
    <w:p w:rsidR="008252A2" w:rsidRDefault="008252A2"/>
    <w:p w:rsidR="00D23AB1" w:rsidRDefault="00D23AB1"/>
    <w:p w:rsidR="00D23AB1" w:rsidRDefault="00D23AB1"/>
    <w:p w:rsidR="00D23AB1" w:rsidRDefault="00D23AB1"/>
    <w:p w:rsidR="00D23AB1" w:rsidRDefault="00D23AB1"/>
    <w:p w:rsidR="00D23AB1" w:rsidRDefault="00D23AB1"/>
    <w:p w:rsidR="00D23AB1" w:rsidRDefault="00D23AB1"/>
    <w:p w:rsidR="00D23AB1" w:rsidRDefault="00D23AB1"/>
    <w:p w:rsidR="00D23AB1" w:rsidRDefault="00D23AB1"/>
    <w:p w:rsidR="00D23AB1" w:rsidRDefault="00D23AB1"/>
    <w:p w:rsidR="00D23AB1" w:rsidRDefault="00D23AB1"/>
    <w:sectPr w:rsidR="00D23AB1" w:rsidSect="007F0E8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759"/>
    <w:rsid w:val="0006475E"/>
    <w:rsid w:val="00077949"/>
    <w:rsid w:val="00125678"/>
    <w:rsid w:val="002A2994"/>
    <w:rsid w:val="002B7AB7"/>
    <w:rsid w:val="002F3281"/>
    <w:rsid w:val="003D0B90"/>
    <w:rsid w:val="0040406C"/>
    <w:rsid w:val="00424959"/>
    <w:rsid w:val="004C4B45"/>
    <w:rsid w:val="004C6984"/>
    <w:rsid w:val="0050336F"/>
    <w:rsid w:val="00553533"/>
    <w:rsid w:val="005F3FFD"/>
    <w:rsid w:val="00601210"/>
    <w:rsid w:val="00640CD2"/>
    <w:rsid w:val="007B47BB"/>
    <w:rsid w:val="007C5C53"/>
    <w:rsid w:val="008252A2"/>
    <w:rsid w:val="008A14CF"/>
    <w:rsid w:val="008A4C69"/>
    <w:rsid w:val="008C7D71"/>
    <w:rsid w:val="009C4CA2"/>
    <w:rsid w:val="00A732F8"/>
    <w:rsid w:val="00B22077"/>
    <w:rsid w:val="00C22D2B"/>
    <w:rsid w:val="00CC3577"/>
    <w:rsid w:val="00CD4F65"/>
    <w:rsid w:val="00D23AB1"/>
    <w:rsid w:val="00D77862"/>
    <w:rsid w:val="00E42E99"/>
    <w:rsid w:val="00E529D6"/>
    <w:rsid w:val="00E90B12"/>
    <w:rsid w:val="00EC1A64"/>
    <w:rsid w:val="00F35934"/>
    <w:rsid w:val="00FA5759"/>
    <w:rsid w:val="00FA75AC"/>
    <w:rsid w:val="00FC2DD9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FA5759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7">
    <w:name w:val="Font Style17"/>
    <w:uiPriority w:val="99"/>
    <w:rsid w:val="00FA57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AFBD8-3ADD-4927-983C-23CB5C0B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2024-09-05T08:11:00Z</cp:lastPrinted>
  <dcterms:created xsi:type="dcterms:W3CDTF">2023-09-07T08:03:00Z</dcterms:created>
  <dcterms:modified xsi:type="dcterms:W3CDTF">2024-09-17T07:17:00Z</dcterms:modified>
</cp:coreProperties>
</file>