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748" w:rsidRPr="00550E5F" w:rsidRDefault="00897748" w:rsidP="00F55464">
      <w:pPr>
        <w:spacing w:after="0"/>
      </w:pPr>
    </w:p>
    <w:p w:rsidR="007A7427" w:rsidRPr="007A051F" w:rsidRDefault="007A7427" w:rsidP="007A7427">
      <w:pPr>
        <w:spacing w:after="0"/>
        <w:ind w:left="9356"/>
        <w:jc w:val="left"/>
        <w:rPr>
          <w:rFonts w:ascii="Times New Roman" w:hAnsi="Times New Roman"/>
          <w:b/>
          <w:sz w:val="28"/>
          <w:szCs w:val="28"/>
          <w:lang w:val="uk-UA"/>
        </w:rPr>
      </w:pPr>
      <w:r w:rsidRPr="007A051F">
        <w:rPr>
          <w:rFonts w:ascii="Times New Roman" w:hAnsi="Times New Roman"/>
          <w:b/>
          <w:sz w:val="28"/>
          <w:szCs w:val="28"/>
          <w:lang w:val="uk-UA"/>
        </w:rPr>
        <w:t>УТВЕРЖДАЮ</w:t>
      </w:r>
    </w:p>
    <w:p w:rsidR="007A7427" w:rsidRDefault="007A7427" w:rsidP="007A7427">
      <w:pPr>
        <w:spacing w:after="0"/>
        <w:ind w:left="9356"/>
        <w:jc w:val="left"/>
        <w:rPr>
          <w:rFonts w:ascii="Times New Roman" w:hAnsi="Times New Roman"/>
          <w:b/>
          <w:sz w:val="28"/>
          <w:szCs w:val="28"/>
          <w:lang w:val="uk-UA"/>
        </w:rPr>
      </w:pPr>
      <w:r w:rsidRPr="007A051F">
        <w:rPr>
          <w:rFonts w:ascii="Times New Roman" w:hAnsi="Times New Roman"/>
          <w:b/>
          <w:sz w:val="28"/>
          <w:szCs w:val="28"/>
          <w:lang w:val="uk-UA"/>
        </w:rPr>
        <w:t xml:space="preserve">Декан </w:t>
      </w:r>
      <w:proofErr w:type="spellStart"/>
      <w:r w:rsidRPr="007A051F">
        <w:rPr>
          <w:rFonts w:ascii="Times New Roman" w:hAnsi="Times New Roman"/>
          <w:b/>
          <w:sz w:val="28"/>
          <w:szCs w:val="28"/>
          <w:lang w:val="uk-UA"/>
        </w:rPr>
        <w:t>стоматологического</w:t>
      </w:r>
      <w:proofErr w:type="spellEnd"/>
      <w:r w:rsidRPr="007A051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7A051F">
        <w:rPr>
          <w:rFonts w:ascii="Times New Roman" w:hAnsi="Times New Roman"/>
          <w:b/>
          <w:sz w:val="28"/>
          <w:szCs w:val="28"/>
          <w:lang w:val="uk-UA"/>
        </w:rPr>
        <w:t>факультета</w:t>
      </w:r>
      <w:proofErr w:type="spellEnd"/>
      <w:r w:rsidRPr="007A051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7A7427" w:rsidRPr="00A92F24" w:rsidRDefault="007A7427" w:rsidP="007A7427">
      <w:pPr>
        <w:tabs>
          <w:tab w:val="left" w:pos="9923"/>
          <w:tab w:val="left" w:pos="10177"/>
          <w:tab w:val="left" w:pos="10206"/>
        </w:tabs>
        <w:spacing w:after="0"/>
        <w:ind w:left="9356"/>
        <w:jc w:val="left"/>
        <w:rPr>
          <w:rFonts w:ascii="Times New Roman" w:hAnsi="Times New Roman"/>
          <w:b/>
          <w:sz w:val="28"/>
          <w:szCs w:val="28"/>
          <w:lang w:val="uk-UA"/>
        </w:rPr>
      </w:pPr>
      <w:r w:rsidRPr="00A92F24">
        <w:rPr>
          <w:rFonts w:ascii="Times New Roman" w:hAnsi="Times New Roman"/>
          <w:b/>
          <w:sz w:val="28"/>
          <w:szCs w:val="28"/>
          <w:lang w:val="uk-UA"/>
        </w:rPr>
        <w:t xml:space="preserve">ФГБОУ ВО ЛГМУ </w:t>
      </w:r>
      <w:proofErr w:type="spellStart"/>
      <w:r w:rsidRPr="00A92F24">
        <w:rPr>
          <w:rFonts w:ascii="Times New Roman" w:hAnsi="Times New Roman"/>
          <w:b/>
          <w:sz w:val="28"/>
          <w:szCs w:val="28"/>
          <w:lang w:val="uk-UA"/>
        </w:rPr>
        <w:t>им</w:t>
      </w:r>
      <w:proofErr w:type="spellEnd"/>
      <w:r w:rsidRPr="00A92F24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proofErr w:type="spellStart"/>
      <w:r w:rsidRPr="00A92F24">
        <w:rPr>
          <w:rFonts w:ascii="Times New Roman" w:hAnsi="Times New Roman"/>
          <w:b/>
          <w:sz w:val="28"/>
          <w:szCs w:val="28"/>
          <w:lang w:val="uk-UA"/>
        </w:rPr>
        <w:t>Свт</w:t>
      </w:r>
      <w:proofErr w:type="spellEnd"/>
      <w:r w:rsidRPr="00A92F24">
        <w:rPr>
          <w:rFonts w:ascii="Times New Roman" w:hAnsi="Times New Roman"/>
          <w:b/>
          <w:sz w:val="28"/>
          <w:szCs w:val="28"/>
          <w:lang w:val="uk-UA"/>
        </w:rPr>
        <w:t>. Луки</w:t>
      </w:r>
    </w:p>
    <w:p w:rsidR="007A7427" w:rsidRPr="007A051F" w:rsidRDefault="007A7427" w:rsidP="007A7427">
      <w:pPr>
        <w:spacing w:after="0"/>
        <w:ind w:left="9356"/>
        <w:jc w:val="lef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A92F24">
        <w:rPr>
          <w:rFonts w:ascii="Times New Roman" w:hAnsi="Times New Roman"/>
          <w:b/>
          <w:sz w:val="28"/>
          <w:szCs w:val="28"/>
          <w:lang w:val="uk-UA"/>
        </w:rPr>
        <w:t>Минздрава</w:t>
      </w:r>
      <w:proofErr w:type="spellEnd"/>
      <w:r w:rsidRPr="00A92F2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A92F24">
        <w:rPr>
          <w:rFonts w:ascii="Times New Roman" w:hAnsi="Times New Roman"/>
          <w:b/>
          <w:sz w:val="28"/>
          <w:szCs w:val="28"/>
          <w:lang w:val="uk-UA"/>
        </w:rPr>
        <w:t>России</w:t>
      </w:r>
      <w:proofErr w:type="spellEnd"/>
      <w:r w:rsidRPr="007A051F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   </w:t>
      </w:r>
    </w:p>
    <w:p w:rsidR="007A7427" w:rsidRDefault="007A7427" w:rsidP="007A7427">
      <w:pPr>
        <w:spacing w:after="0"/>
        <w:ind w:left="9356"/>
        <w:jc w:val="left"/>
        <w:rPr>
          <w:rFonts w:ascii="Times New Roman" w:hAnsi="Times New Roman"/>
          <w:b/>
          <w:sz w:val="28"/>
          <w:szCs w:val="28"/>
          <w:lang w:val="uk-UA"/>
        </w:rPr>
      </w:pPr>
      <w:r w:rsidRPr="007A051F">
        <w:rPr>
          <w:rFonts w:ascii="Times New Roman" w:hAnsi="Times New Roman"/>
          <w:b/>
          <w:sz w:val="28"/>
          <w:szCs w:val="28"/>
          <w:lang w:val="uk-UA"/>
        </w:rPr>
        <w:t xml:space="preserve">_______________ </w:t>
      </w:r>
      <w:proofErr w:type="spellStart"/>
      <w:r w:rsidRPr="007A051F">
        <w:rPr>
          <w:rFonts w:ascii="Times New Roman" w:hAnsi="Times New Roman"/>
          <w:b/>
          <w:sz w:val="28"/>
          <w:szCs w:val="28"/>
          <w:lang w:val="uk-UA"/>
        </w:rPr>
        <w:t>Бобрышева</w:t>
      </w:r>
      <w:proofErr w:type="spellEnd"/>
      <w:r w:rsidRPr="007A051F">
        <w:rPr>
          <w:rFonts w:ascii="Times New Roman" w:hAnsi="Times New Roman"/>
          <w:b/>
          <w:sz w:val="28"/>
          <w:szCs w:val="28"/>
          <w:lang w:val="uk-UA"/>
        </w:rPr>
        <w:t xml:space="preserve"> И.В.</w:t>
      </w:r>
    </w:p>
    <w:p w:rsidR="007A7427" w:rsidRPr="007A051F" w:rsidRDefault="007A7427" w:rsidP="007A7427">
      <w:pPr>
        <w:spacing w:after="0"/>
        <w:ind w:left="9498"/>
        <w:jc w:val="left"/>
        <w:rPr>
          <w:rFonts w:ascii="Times New Roman" w:hAnsi="Times New Roman"/>
          <w:b/>
          <w:sz w:val="28"/>
          <w:szCs w:val="28"/>
          <w:lang w:val="uk-UA"/>
        </w:rPr>
      </w:pPr>
    </w:p>
    <w:p w:rsidR="007A7427" w:rsidRPr="007A051F" w:rsidRDefault="007A7427" w:rsidP="007A7427">
      <w:pPr>
        <w:spacing w:after="0"/>
        <w:ind w:left="9356"/>
        <w:jc w:val="left"/>
        <w:rPr>
          <w:rFonts w:ascii="Times New Roman" w:hAnsi="Times New Roman"/>
          <w:b/>
          <w:sz w:val="28"/>
          <w:szCs w:val="28"/>
          <w:lang w:val="uk-UA"/>
        </w:rPr>
      </w:pPr>
      <w:r w:rsidRPr="007A051F">
        <w:rPr>
          <w:rFonts w:ascii="Times New Roman" w:hAnsi="Times New Roman"/>
          <w:b/>
          <w:sz w:val="28"/>
          <w:szCs w:val="28"/>
          <w:lang w:val="uk-UA"/>
        </w:rPr>
        <w:t>«___» ____________20___г.</w:t>
      </w:r>
    </w:p>
    <w:p w:rsidR="00897748" w:rsidRPr="00B551C7" w:rsidRDefault="00897748" w:rsidP="00422211">
      <w:pPr>
        <w:jc w:val="right"/>
        <w:rPr>
          <w:rFonts w:ascii="Times New Roman" w:hAnsi="Times New Roman"/>
          <w:sz w:val="24"/>
          <w:szCs w:val="24"/>
          <w:lang w:val="uk-UA"/>
        </w:rPr>
      </w:pPr>
      <w:r w:rsidRPr="00B551C7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</w:t>
      </w:r>
    </w:p>
    <w:p w:rsidR="00897748" w:rsidRPr="00262212" w:rsidRDefault="00897748" w:rsidP="00A911F4">
      <w:pPr>
        <w:spacing w:after="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62212">
        <w:rPr>
          <w:rFonts w:ascii="Times New Roman" w:hAnsi="Times New Roman"/>
          <w:b/>
          <w:bCs/>
          <w:sz w:val="28"/>
          <w:szCs w:val="28"/>
          <w:lang w:val="uk-UA"/>
        </w:rPr>
        <w:t>КАЛЕНДАРНО-ТЕМАТИЧЕСКИЙ ПЛАН</w:t>
      </w:r>
    </w:p>
    <w:p w:rsidR="00897748" w:rsidRPr="00262212" w:rsidRDefault="00897748" w:rsidP="00A911F4">
      <w:pPr>
        <w:spacing w:after="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62212">
        <w:rPr>
          <w:rFonts w:ascii="Times New Roman" w:hAnsi="Times New Roman"/>
          <w:b/>
          <w:bCs/>
          <w:sz w:val="28"/>
          <w:szCs w:val="28"/>
          <w:lang w:val="uk-UA"/>
        </w:rPr>
        <w:t>ПРАКТИЧЕСКИХ ЗАНЯТИЙ ПО ЭПИДЕМИОЛОГИИ</w:t>
      </w:r>
    </w:p>
    <w:p w:rsidR="00897748" w:rsidRPr="00262212" w:rsidRDefault="00897748" w:rsidP="00A911F4">
      <w:pPr>
        <w:spacing w:after="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62212">
        <w:rPr>
          <w:rFonts w:ascii="Times New Roman" w:hAnsi="Times New Roman"/>
          <w:b/>
          <w:bCs/>
          <w:sz w:val="28"/>
          <w:szCs w:val="28"/>
          <w:lang w:val="uk-UA"/>
        </w:rPr>
        <w:t xml:space="preserve">ДЛЯ СТУДЕНТОВ 4 КУРСА СТОМАТОЛОГИЧЕСКОГО ФАКУЛЬТЕТА </w:t>
      </w:r>
    </w:p>
    <w:p w:rsidR="00897748" w:rsidRPr="007A7427" w:rsidRDefault="00897748" w:rsidP="007A7427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262212">
        <w:rPr>
          <w:rFonts w:ascii="Times New Roman" w:hAnsi="Times New Roman"/>
          <w:b/>
          <w:bCs/>
          <w:sz w:val="28"/>
          <w:szCs w:val="28"/>
          <w:lang w:val="uk-UA"/>
        </w:rPr>
        <w:t xml:space="preserve">НА </w:t>
      </w:r>
      <w:r w:rsidRPr="00262212">
        <w:rPr>
          <w:rFonts w:ascii="Times New Roman" w:hAnsi="Times New Roman"/>
          <w:b/>
          <w:bCs/>
          <w:sz w:val="28"/>
          <w:szCs w:val="28"/>
          <w:lang w:val="en-US"/>
        </w:rPr>
        <w:t>VII</w:t>
      </w:r>
      <w:r w:rsidRPr="00262212">
        <w:rPr>
          <w:rFonts w:ascii="Times New Roman" w:hAnsi="Times New Roman"/>
          <w:b/>
          <w:bCs/>
          <w:sz w:val="28"/>
          <w:szCs w:val="28"/>
        </w:rPr>
        <w:t xml:space="preserve"> СЕМЕСТР 202</w:t>
      </w:r>
      <w:r w:rsidR="00280859">
        <w:rPr>
          <w:rFonts w:ascii="Times New Roman" w:hAnsi="Times New Roman"/>
          <w:b/>
          <w:bCs/>
          <w:sz w:val="28"/>
          <w:szCs w:val="28"/>
        </w:rPr>
        <w:t>4</w:t>
      </w:r>
      <w:r w:rsidRPr="00262212">
        <w:rPr>
          <w:rFonts w:ascii="Times New Roman" w:hAnsi="Times New Roman"/>
          <w:b/>
          <w:bCs/>
          <w:sz w:val="28"/>
          <w:szCs w:val="28"/>
        </w:rPr>
        <w:t xml:space="preserve"> – 202</w:t>
      </w:r>
      <w:r w:rsidR="00280859">
        <w:rPr>
          <w:rFonts w:ascii="Times New Roman" w:hAnsi="Times New Roman"/>
          <w:b/>
          <w:bCs/>
          <w:sz w:val="28"/>
          <w:szCs w:val="28"/>
        </w:rPr>
        <w:t>5</w:t>
      </w:r>
      <w:r w:rsidRPr="00262212">
        <w:rPr>
          <w:rFonts w:ascii="Times New Roman" w:hAnsi="Times New Roman"/>
          <w:b/>
          <w:bCs/>
          <w:sz w:val="28"/>
          <w:szCs w:val="28"/>
        </w:rPr>
        <w:t xml:space="preserve"> УЧЕБНОГО ГОДА</w:t>
      </w:r>
    </w:p>
    <w:tbl>
      <w:tblPr>
        <w:tblW w:w="1616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4"/>
        <w:gridCol w:w="4314"/>
        <w:gridCol w:w="4161"/>
        <w:gridCol w:w="3964"/>
        <w:gridCol w:w="933"/>
        <w:gridCol w:w="1173"/>
        <w:gridCol w:w="1051"/>
      </w:tblGrid>
      <w:tr w:rsidR="00897748" w:rsidRPr="00955CE6" w:rsidTr="00172551">
        <w:tc>
          <w:tcPr>
            <w:tcW w:w="564" w:type="dxa"/>
            <w:vAlign w:val="center"/>
          </w:tcPr>
          <w:p w:rsidR="00897748" w:rsidRPr="00955CE6" w:rsidRDefault="00897748" w:rsidP="00955CE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55CE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897748" w:rsidRPr="00955CE6" w:rsidRDefault="00897748" w:rsidP="00955CE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55CE6">
              <w:rPr>
                <w:rFonts w:ascii="Times New Roman" w:hAnsi="Times New Roman"/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314" w:type="dxa"/>
            <w:vAlign w:val="center"/>
          </w:tcPr>
          <w:p w:rsidR="00897748" w:rsidRPr="00955CE6" w:rsidRDefault="00897748" w:rsidP="00955CE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55CE6">
              <w:rPr>
                <w:rFonts w:ascii="Times New Roman" w:hAnsi="Times New Roman"/>
                <w:b/>
                <w:sz w:val="24"/>
                <w:szCs w:val="24"/>
              </w:rPr>
              <w:t>Тема практического</w:t>
            </w:r>
          </w:p>
          <w:p w:rsidR="00897748" w:rsidRPr="00955CE6" w:rsidRDefault="00897748" w:rsidP="00955CE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55CE6"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4161" w:type="dxa"/>
            <w:vAlign w:val="center"/>
          </w:tcPr>
          <w:p w:rsidR="00897748" w:rsidRPr="00955CE6" w:rsidRDefault="00897748" w:rsidP="00955CE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55CE6">
              <w:rPr>
                <w:rFonts w:ascii="Times New Roman" w:hAnsi="Times New Roman"/>
                <w:b/>
                <w:sz w:val="24"/>
                <w:szCs w:val="24"/>
              </w:rPr>
              <w:t>Вопросы, подлежащие изучению</w:t>
            </w:r>
          </w:p>
        </w:tc>
        <w:tc>
          <w:tcPr>
            <w:tcW w:w="3964" w:type="dxa"/>
            <w:vAlign w:val="center"/>
          </w:tcPr>
          <w:p w:rsidR="00897748" w:rsidRPr="00955CE6" w:rsidRDefault="00897748" w:rsidP="00955CE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55CE6">
              <w:rPr>
                <w:rFonts w:ascii="Times New Roman" w:hAnsi="Times New Roman"/>
                <w:b/>
                <w:sz w:val="24"/>
                <w:szCs w:val="24"/>
              </w:rPr>
              <w:t>Перечень практических навыков</w:t>
            </w:r>
          </w:p>
        </w:tc>
        <w:tc>
          <w:tcPr>
            <w:tcW w:w="933" w:type="dxa"/>
            <w:vAlign w:val="center"/>
          </w:tcPr>
          <w:p w:rsidR="00897748" w:rsidRPr="00955CE6" w:rsidRDefault="00897748" w:rsidP="00955CE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55CE6">
              <w:rPr>
                <w:rFonts w:ascii="Times New Roman" w:hAnsi="Times New Roman"/>
                <w:b/>
                <w:sz w:val="24"/>
                <w:szCs w:val="24"/>
              </w:rPr>
              <w:t>Объем</w:t>
            </w:r>
          </w:p>
          <w:p w:rsidR="00897748" w:rsidRPr="00955CE6" w:rsidRDefault="00897748" w:rsidP="00955CE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55CE6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  <w:p w:rsidR="00897748" w:rsidRPr="00955CE6" w:rsidRDefault="00897748" w:rsidP="00955CE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55CE6">
              <w:rPr>
                <w:rFonts w:ascii="Times New Roman" w:hAnsi="Times New Roman"/>
                <w:b/>
                <w:sz w:val="24"/>
                <w:szCs w:val="24"/>
              </w:rPr>
              <w:t>часах</w:t>
            </w:r>
          </w:p>
        </w:tc>
        <w:tc>
          <w:tcPr>
            <w:tcW w:w="1173" w:type="dxa"/>
            <w:vAlign w:val="center"/>
          </w:tcPr>
          <w:p w:rsidR="00897748" w:rsidRPr="00955CE6" w:rsidRDefault="00897748" w:rsidP="00955CE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55CE6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051" w:type="dxa"/>
            <w:vAlign w:val="center"/>
          </w:tcPr>
          <w:p w:rsidR="00897748" w:rsidRPr="00955CE6" w:rsidRDefault="00897748" w:rsidP="00955CE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55CE6">
              <w:rPr>
                <w:rFonts w:ascii="Times New Roman" w:hAnsi="Times New Roman"/>
                <w:b/>
                <w:sz w:val="24"/>
                <w:szCs w:val="24"/>
              </w:rPr>
              <w:t>Ауд.</w:t>
            </w:r>
          </w:p>
        </w:tc>
      </w:tr>
      <w:tr w:rsidR="00897748" w:rsidRPr="00955CE6" w:rsidTr="00172551">
        <w:trPr>
          <w:cantSplit/>
          <w:trHeight w:val="2383"/>
        </w:trPr>
        <w:tc>
          <w:tcPr>
            <w:tcW w:w="564" w:type="dxa"/>
          </w:tcPr>
          <w:p w:rsidR="00897748" w:rsidRPr="00262212" w:rsidRDefault="00897748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14" w:type="dxa"/>
          </w:tcPr>
          <w:p w:rsidR="00897748" w:rsidRPr="00262212" w:rsidRDefault="00CF68F7" w:rsidP="00A03E4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>Иммунопрофилактика инфекционных болезней.</w:t>
            </w:r>
          </w:p>
        </w:tc>
        <w:tc>
          <w:tcPr>
            <w:tcW w:w="4161" w:type="dxa"/>
          </w:tcPr>
          <w:p w:rsidR="00CF68F7" w:rsidRPr="00262212" w:rsidRDefault="00897748" w:rsidP="00CF68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>1.</w:t>
            </w:r>
            <w:r w:rsidR="00A14A71" w:rsidRPr="00262212">
              <w:rPr>
                <w:rFonts w:ascii="Times New Roman" w:hAnsi="Times New Roman"/>
                <w:sz w:val="24"/>
                <w:szCs w:val="24"/>
              </w:rPr>
              <w:t>Национальный календарь прививок.</w:t>
            </w:r>
          </w:p>
          <w:p w:rsidR="00A03E4F" w:rsidRPr="00262212" w:rsidRDefault="00A14A7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>2.Национальный календарь по эпидемиологическим показаниям.</w:t>
            </w:r>
          </w:p>
          <w:p w:rsidR="00A14A71" w:rsidRPr="00750274" w:rsidRDefault="00A14A71" w:rsidP="007A7427">
            <w:pPr>
              <w:pStyle w:val="1"/>
              <w:tabs>
                <w:tab w:val="left" w:pos="1520"/>
              </w:tabs>
              <w:jc w:val="left"/>
              <w:rPr>
                <w:sz w:val="24"/>
                <w:szCs w:val="24"/>
              </w:rPr>
            </w:pPr>
            <w:r w:rsidRPr="00616959">
              <w:rPr>
                <w:sz w:val="24"/>
                <w:szCs w:val="24"/>
                <w:lang w:eastAsia="ru-RU"/>
              </w:rPr>
              <w:t>3. Перечень медицинских противопоказаний к проведению      профилактических прививок.</w:t>
            </w:r>
          </w:p>
        </w:tc>
        <w:tc>
          <w:tcPr>
            <w:tcW w:w="3964" w:type="dxa"/>
          </w:tcPr>
          <w:p w:rsidR="00897748" w:rsidRPr="00262212" w:rsidRDefault="00897748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 xml:space="preserve">1.Оформление карт экстренного сообщения об инфекционном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боль-ном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97748" w:rsidRPr="00262212" w:rsidRDefault="00897748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 xml:space="preserve">2.Заполнение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эпидкарт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97748" w:rsidRPr="00262212" w:rsidRDefault="00897748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 xml:space="preserve">3.Составление плана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противоэпиде-мических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 xml:space="preserve"> мероприятий в очагах инфекции.</w:t>
            </w:r>
          </w:p>
          <w:p w:rsidR="007A7427" w:rsidRPr="00262212" w:rsidRDefault="00897748" w:rsidP="007A742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>4.Работа с архивным материалом.</w:t>
            </w:r>
            <w:r w:rsidR="007A7427" w:rsidRPr="0026221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33" w:type="dxa"/>
            <w:vAlign w:val="center"/>
          </w:tcPr>
          <w:p w:rsidR="00897748" w:rsidRPr="00262212" w:rsidRDefault="00897748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97748" w:rsidRPr="00262212" w:rsidRDefault="00897748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97748" w:rsidRPr="00262212" w:rsidRDefault="00897748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97748" w:rsidRPr="00262212" w:rsidRDefault="00897748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97748" w:rsidRPr="00262212" w:rsidRDefault="00B77DF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897748" w:rsidRPr="00262212" w:rsidRDefault="00897748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897748" w:rsidRPr="00262212" w:rsidRDefault="00DF2033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897748" w:rsidRPr="00262212">
              <w:rPr>
                <w:rFonts w:ascii="Times New Roman" w:hAnsi="Times New Roman"/>
                <w:sz w:val="24"/>
                <w:szCs w:val="24"/>
              </w:rPr>
              <w:t>.</w:t>
            </w:r>
            <w:r w:rsidR="00567CFA" w:rsidRPr="0026221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897748" w:rsidRPr="00262212">
              <w:rPr>
                <w:rFonts w:ascii="Times New Roman" w:hAnsi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897748" w:rsidRPr="00262212" w:rsidRDefault="00897748" w:rsidP="00955CE6">
            <w:pPr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62212">
              <w:rPr>
                <w:rFonts w:ascii="Times New Roman" w:hAnsi="Times New Roman"/>
                <w:b/>
                <w:sz w:val="24"/>
                <w:szCs w:val="24"/>
              </w:rPr>
              <w:t>гр.1</w:t>
            </w:r>
            <w:r w:rsidR="00567CFA" w:rsidRPr="00262212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262212">
              <w:rPr>
                <w:rFonts w:ascii="Times New Roman" w:hAnsi="Times New Roman"/>
                <w:b/>
                <w:sz w:val="24"/>
                <w:szCs w:val="24"/>
              </w:rPr>
              <w:t>А,Б</w:t>
            </w:r>
          </w:p>
          <w:p w:rsidR="00897748" w:rsidRPr="00262212" w:rsidRDefault="00897748" w:rsidP="00955CE6">
            <w:pPr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67CFA" w:rsidRPr="00262212" w:rsidRDefault="00DF2033" w:rsidP="00567CF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567CFA" w:rsidRPr="0026221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567CFA" w:rsidRPr="00262212">
              <w:rPr>
                <w:rFonts w:ascii="Times New Roman" w:hAnsi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897748" w:rsidRPr="00262212" w:rsidRDefault="00567CFA" w:rsidP="00567CFA">
            <w:pPr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62212">
              <w:rPr>
                <w:rFonts w:ascii="Times New Roman" w:hAnsi="Times New Roman"/>
                <w:b/>
                <w:sz w:val="24"/>
                <w:szCs w:val="24"/>
              </w:rPr>
              <w:t>гр.1</w:t>
            </w:r>
            <w:r w:rsidR="00DF203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262212">
              <w:rPr>
                <w:rFonts w:ascii="Times New Roman" w:hAnsi="Times New Roman"/>
                <w:b/>
                <w:sz w:val="24"/>
                <w:szCs w:val="24"/>
              </w:rPr>
              <w:t>А,Б</w:t>
            </w:r>
          </w:p>
          <w:p w:rsidR="00897748" w:rsidRPr="00262212" w:rsidRDefault="00897748" w:rsidP="000B67C2">
            <w:pPr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" w:type="dxa"/>
          </w:tcPr>
          <w:p w:rsidR="00280859" w:rsidRDefault="00280859" w:rsidP="002808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БУЗ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 xml:space="preserve"> «Л</w:t>
            </w:r>
            <w:r>
              <w:rPr>
                <w:rFonts w:ascii="Times New Roman" w:hAnsi="Times New Roman"/>
                <w:sz w:val="24"/>
                <w:szCs w:val="24"/>
              </w:rPr>
              <w:t>РКБ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80859" w:rsidRDefault="00280859" w:rsidP="002808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ЛНР</w:t>
            </w:r>
          </w:p>
          <w:p w:rsidR="00A14A71" w:rsidRPr="00955CE6" w:rsidRDefault="00280859" w:rsidP="002808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ММЦ</w:t>
            </w:r>
          </w:p>
        </w:tc>
      </w:tr>
      <w:tr w:rsidR="00897748" w:rsidRPr="00955CE6" w:rsidTr="00172551">
        <w:tc>
          <w:tcPr>
            <w:tcW w:w="564" w:type="dxa"/>
          </w:tcPr>
          <w:p w:rsidR="00897748" w:rsidRPr="00262212" w:rsidRDefault="00897748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14" w:type="dxa"/>
          </w:tcPr>
          <w:p w:rsidR="00897748" w:rsidRPr="00262212" w:rsidRDefault="00A03E4F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>Понятие дезинфекции. Стерилизация.</w:t>
            </w:r>
          </w:p>
        </w:tc>
        <w:tc>
          <w:tcPr>
            <w:tcW w:w="4161" w:type="dxa"/>
          </w:tcPr>
          <w:p w:rsidR="00A03E4F" w:rsidRPr="00262212" w:rsidRDefault="00A03E4F" w:rsidP="00A03E4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>1.</w:t>
            </w:r>
            <w:r w:rsidRPr="00262212">
              <w:rPr>
                <w:rFonts w:ascii="Times New Roman" w:hAnsi="Times New Roman"/>
                <w:iCs/>
                <w:sz w:val="24"/>
                <w:szCs w:val="24"/>
              </w:rPr>
              <w:t xml:space="preserve">Порядок обработки </w:t>
            </w:r>
            <w:proofErr w:type="spellStart"/>
            <w:r w:rsidRPr="00262212">
              <w:rPr>
                <w:rFonts w:ascii="Times New Roman" w:hAnsi="Times New Roman"/>
                <w:iCs/>
                <w:sz w:val="24"/>
                <w:szCs w:val="24"/>
              </w:rPr>
              <w:t>стоматоло</w:t>
            </w:r>
            <w:r w:rsidR="00BB2C64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 w:rsidRPr="00262212">
              <w:rPr>
                <w:rFonts w:ascii="Times New Roman" w:hAnsi="Times New Roman"/>
                <w:iCs/>
                <w:sz w:val="24"/>
                <w:szCs w:val="24"/>
              </w:rPr>
              <w:t>гических</w:t>
            </w:r>
            <w:proofErr w:type="spellEnd"/>
            <w:r w:rsidRPr="00262212">
              <w:rPr>
                <w:rFonts w:ascii="Times New Roman" w:hAnsi="Times New Roman"/>
                <w:iCs/>
                <w:sz w:val="24"/>
                <w:szCs w:val="24"/>
              </w:rPr>
              <w:t xml:space="preserve"> инструментов.</w:t>
            </w:r>
          </w:p>
          <w:p w:rsidR="00A03E4F" w:rsidRPr="00262212" w:rsidRDefault="00A03E4F" w:rsidP="00A03E4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>2.</w:t>
            </w:r>
            <w:r w:rsidRPr="00262212">
              <w:rPr>
                <w:b/>
                <w:bCs/>
                <w:sz w:val="24"/>
                <w:szCs w:val="24"/>
              </w:rPr>
              <w:t xml:space="preserve"> </w:t>
            </w:r>
            <w:r w:rsidRPr="00262212">
              <w:rPr>
                <w:rFonts w:ascii="Times New Roman" w:hAnsi="Times New Roman"/>
                <w:bCs/>
                <w:sz w:val="24"/>
                <w:szCs w:val="24"/>
              </w:rPr>
              <w:t>Порядок обработки поверхностей в стоматологическом кабинете</w:t>
            </w:r>
            <w:r w:rsidRPr="00262212">
              <w:rPr>
                <w:rFonts w:ascii="Times New Roman" w:hAnsi="Times New Roman"/>
                <w:sz w:val="24"/>
                <w:szCs w:val="24"/>
              </w:rPr>
              <w:t xml:space="preserve"> .</w:t>
            </w:r>
          </w:p>
          <w:p w:rsidR="00897748" w:rsidRPr="00262212" w:rsidRDefault="00A03E4F" w:rsidP="00A03E4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>3.</w:t>
            </w:r>
            <w:r w:rsidRPr="00262212">
              <w:rPr>
                <w:rFonts w:ascii="Times New Roman" w:hAnsi="Times New Roman"/>
                <w:iCs/>
                <w:sz w:val="24"/>
                <w:szCs w:val="24"/>
              </w:rPr>
              <w:t>Порядок обработки средств индивидуальной защиты</w:t>
            </w:r>
            <w:r w:rsidR="00323AB0" w:rsidRPr="00262212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323AB0" w:rsidRPr="00750274" w:rsidRDefault="00323AB0" w:rsidP="00323AB0">
            <w:pPr>
              <w:pStyle w:val="aa"/>
              <w:jc w:val="left"/>
              <w:rPr>
                <w:b w:val="0"/>
                <w:bCs w:val="0"/>
                <w:sz w:val="24"/>
                <w:szCs w:val="24"/>
                <w:lang w:eastAsia="ru-RU"/>
              </w:rPr>
            </w:pPr>
            <w:r w:rsidRPr="00616959">
              <w:rPr>
                <w:b w:val="0"/>
                <w:iCs/>
                <w:sz w:val="24"/>
                <w:szCs w:val="24"/>
                <w:lang w:eastAsia="ru-RU"/>
              </w:rPr>
              <w:t>4</w:t>
            </w:r>
            <w:r w:rsidRPr="00616959">
              <w:rPr>
                <w:iCs/>
                <w:sz w:val="24"/>
                <w:szCs w:val="24"/>
                <w:lang w:eastAsia="ru-RU"/>
              </w:rPr>
              <w:t>.</w:t>
            </w:r>
            <w:r w:rsidRPr="00616959">
              <w:rPr>
                <w:b w:val="0"/>
                <w:bCs w:val="0"/>
                <w:sz w:val="24"/>
                <w:szCs w:val="24"/>
                <w:lang w:eastAsia="ru-RU"/>
              </w:rPr>
              <w:t xml:space="preserve"> Антисептики для обработки кожных покровов.</w:t>
            </w:r>
          </w:p>
          <w:p w:rsidR="00323AB0" w:rsidRPr="00750274" w:rsidRDefault="00323AB0" w:rsidP="00C67DD8">
            <w:pPr>
              <w:pStyle w:val="aa"/>
              <w:jc w:val="left"/>
              <w:rPr>
                <w:sz w:val="24"/>
                <w:szCs w:val="24"/>
                <w:lang w:eastAsia="ru-RU"/>
              </w:rPr>
            </w:pPr>
            <w:r w:rsidRPr="00616959">
              <w:rPr>
                <w:b w:val="0"/>
                <w:bCs w:val="0"/>
                <w:sz w:val="24"/>
                <w:szCs w:val="24"/>
                <w:lang w:eastAsia="ru-RU"/>
              </w:rPr>
              <w:t>5. Контроль качества</w:t>
            </w:r>
            <w:r w:rsidR="00A14A71" w:rsidRPr="00616959">
              <w:rPr>
                <w:b w:val="0"/>
                <w:bCs w:val="0"/>
                <w:sz w:val="24"/>
                <w:szCs w:val="24"/>
                <w:lang w:eastAsia="ru-RU"/>
              </w:rPr>
              <w:t>.</w:t>
            </w:r>
            <w:r w:rsidRPr="00616959">
              <w:rPr>
                <w:b w:val="0"/>
                <w:bCs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959">
              <w:rPr>
                <w:b w:val="0"/>
                <w:bCs w:val="0"/>
                <w:sz w:val="24"/>
                <w:szCs w:val="24"/>
                <w:lang w:eastAsia="ru-RU"/>
              </w:rPr>
              <w:t>предстерилизационной</w:t>
            </w:r>
            <w:proofErr w:type="spellEnd"/>
            <w:r w:rsidRPr="00616959">
              <w:rPr>
                <w:b w:val="0"/>
                <w:bCs w:val="0"/>
                <w:sz w:val="24"/>
                <w:szCs w:val="24"/>
                <w:lang w:eastAsia="ru-RU"/>
              </w:rPr>
              <w:t xml:space="preserve"> очистки</w:t>
            </w:r>
          </w:p>
        </w:tc>
        <w:tc>
          <w:tcPr>
            <w:tcW w:w="3964" w:type="dxa"/>
          </w:tcPr>
          <w:p w:rsidR="00897748" w:rsidRPr="00262212" w:rsidRDefault="00897748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>1.Освоение методов дезинсекции в очагах инфекционных заболеваний.</w:t>
            </w:r>
          </w:p>
          <w:p w:rsidR="00897748" w:rsidRPr="00262212" w:rsidRDefault="00897748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>2. Освоение методов дезинфекции.</w:t>
            </w:r>
          </w:p>
          <w:p w:rsidR="00897748" w:rsidRPr="00262212" w:rsidRDefault="00897748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 xml:space="preserve">3.Освоение методов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предстери-лизационной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 xml:space="preserve"> обработки и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стери-лизации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 xml:space="preserve"> предметов медицинского назначения.</w:t>
            </w:r>
          </w:p>
          <w:p w:rsidR="00897748" w:rsidRPr="00262212" w:rsidRDefault="00897748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 xml:space="preserve">4. Оформление медицинской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доку-ментации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97748" w:rsidRPr="00262212" w:rsidRDefault="00897748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897748" w:rsidRPr="00262212" w:rsidRDefault="00897748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97748" w:rsidRPr="00262212" w:rsidRDefault="00897748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97748" w:rsidRPr="00262212" w:rsidRDefault="00897748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97748" w:rsidRPr="00262212" w:rsidRDefault="00897748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97748" w:rsidRPr="00262212" w:rsidRDefault="00B77DF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897748" w:rsidRPr="00262212" w:rsidRDefault="00897748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97748" w:rsidRPr="00262212" w:rsidRDefault="00897748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97748" w:rsidRPr="00262212" w:rsidRDefault="00897748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97748" w:rsidRPr="00262212" w:rsidRDefault="00897748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97748" w:rsidRPr="00262212" w:rsidRDefault="00897748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286EFC" w:rsidRPr="00262212" w:rsidRDefault="00286EFC" w:rsidP="00286EF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262212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62212">
              <w:rPr>
                <w:rFonts w:ascii="Times New Roman" w:hAnsi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286EFC" w:rsidRPr="00262212" w:rsidRDefault="00286EFC" w:rsidP="00286EFC">
            <w:pPr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62212">
              <w:rPr>
                <w:rFonts w:ascii="Times New Roman" w:hAnsi="Times New Roman"/>
                <w:b/>
                <w:sz w:val="24"/>
                <w:szCs w:val="24"/>
              </w:rPr>
              <w:t>гр.17А,Б</w:t>
            </w:r>
          </w:p>
          <w:p w:rsidR="00286EFC" w:rsidRPr="00262212" w:rsidRDefault="00286EFC" w:rsidP="00286EFC">
            <w:pPr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6EFC" w:rsidRPr="00262212" w:rsidRDefault="00286EFC" w:rsidP="00286EF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72551">
              <w:rPr>
                <w:rFonts w:ascii="Times New Roman" w:hAnsi="Times New Roman"/>
                <w:sz w:val="24"/>
                <w:szCs w:val="24"/>
              </w:rPr>
              <w:t>7</w:t>
            </w:r>
            <w:r w:rsidRPr="0026221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Pr="00262212">
              <w:rPr>
                <w:rFonts w:ascii="Times New Roman" w:hAnsi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286EFC" w:rsidRPr="00262212" w:rsidRDefault="00286EFC" w:rsidP="00286EFC">
            <w:pPr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62212">
              <w:rPr>
                <w:rFonts w:ascii="Times New Roman" w:hAnsi="Times New Roman"/>
                <w:b/>
                <w:sz w:val="24"/>
                <w:szCs w:val="24"/>
              </w:rPr>
              <w:t>гр.1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262212">
              <w:rPr>
                <w:rFonts w:ascii="Times New Roman" w:hAnsi="Times New Roman"/>
                <w:b/>
                <w:sz w:val="24"/>
                <w:szCs w:val="24"/>
              </w:rPr>
              <w:t>А,Б</w:t>
            </w:r>
          </w:p>
          <w:p w:rsidR="00897748" w:rsidRPr="00262212" w:rsidRDefault="00897748" w:rsidP="00955CE6">
            <w:pPr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97748" w:rsidRPr="00262212" w:rsidRDefault="00897748" w:rsidP="00955CE6">
            <w:pPr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97748" w:rsidRPr="00262212" w:rsidRDefault="00897748" w:rsidP="000B67C2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280859" w:rsidRDefault="00280859" w:rsidP="002808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БУЗ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 xml:space="preserve"> «Л</w:t>
            </w:r>
            <w:r>
              <w:rPr>
                <w:rFonts w:ascii="Times New Roman" w:hAnsi="Times New Roman"/>
                <w:sz w:val="24"/>
                <w:szCs w:val="24"/>
              </w:rPr>
              <w:t>РКБ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80859" w:rsidRDefault="00280859" w:rsidP="002808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ЛНР</w:t>
            </w:r>
          </w:p>
          <w:p w:rsidR="00897748" w:rsidRPr="00955CE6" w:rsidRDefault="00280859" w:rsidP="002808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ММЦ</w:t>
            </w:r>
          </w:p>
        </w:tc>
      </w:tr>
      <w:tr w:rsidR="00172551" w:rsidRPr="00955CE6" w:rsidTr="00172551">
        <w:tc>
          <w:tcPr>
            <w:tcW w:w="564" w:type="dxa"/>
          </w:tcPr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314" w:type="dxa"/>
          </w:tcPr>
          <w:p w:rsidR="00172551" w:rsidRPr="00262212" w:rsidRDefault="00172551" w:rsidP="00546B2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 xml:space="preserve">Основы организации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профилакти-ческой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 xml:space="preserve"> и противоэпидемической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ра-боты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 xml:space="preserve">. Эпидемиология и профилактика ВБИ. </w:t>
            </w:r>
          </w:p>
        </w:tc>
        <w:tc>
          <w:tcPr>
            <w:tcW w:w="4161" w:type="dxa"/>
          </w:tcPr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 xml:space="preserve">1.Проведение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санитарно-просвети-тельской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 xml:space="preserve"> работы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врачом-стомато-логом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 xml:space="preserve"> среди населения по вопросам профилактики инфекционных и неинфекционных заболеваний.</w:t>
            </w:r>
          </w:p>
          <w:p w:rsidR="00172551" w:rsidRPr="00750274" w:rsidRDefault="00172551" w:rsidP="007C03BE">
            <w:pPr>
              <w:pStyle w:val="aa"/>
              <w:jc w:val="both"/>
              <w:rPr>
                <w:b w:val="0"/>
                <w:bCs w:val="0"/>
                <w:sz w:val="24"/>
                <w:szCs w:val="24"/>
                <w:lang w:eastAsia="ru-RU"/>
              </w:rPr>
            </w:pPr>
            <w:r w:rsidRPr="00616959">
              <w:rPr>
                <w:sz w:val="24"/>
                <w:szCs w:val="24"/>
                <w:lang w:eastAsia="ru-RU"/>
              </w:rPr>
              <w:t xml:space="preserve"> </w:t>
            </w:r>
            <w:r w:rsidRPr="00616959">
              <w:rPr>
                <w:b w:val="0"/>
                <w:sz w:val="24"/>
                <w:szCs w:val="24"/>
                <w:lang w:eastAsia="ru-RU"/>
              </w:rPr>
              <w:t>2.</w:t>
            </w:r>
            <w:r w:rsidRPr="00616959">
              <w:rPr>
                <w:b w:val="0"/>
                <w:bCs w:val="0"/>
                <w:sz w:val="24"/>
                <w:szCs w:val="24"/>
                <w:lang w:eastAsia="ru-RU"/>
              </w:rPr>
              <w:t xml:space="preserve">Профилактика рисков </w:t>
            </w:r>
            <w:proofErr w:type="spellStart"/>
            <w:r w:rsidRPr="00616959">
              <w:rPr>
                <w:b w:val="0"/>
                <w:bCs w:val="0"/>
                <w:sz w:val="24"/>
                <w:szCs w:val="24"/>
                <w:lang w:eastAsia="ru-RU"/>
              </w:rPr>
              <w:t>профессио-нального</w:t>
            </w:r>
            <w:proofErr w:type="spellEnd"/>
            <w:r w:rsidRPr="00616959">
              <w:rPr>
                <w:b w:val="0"/>
                <w:bCs w:val="0"/>
                <w:sz w:val="24"/>
                <w:szCs w:val="24"/>
                <w:lang w:eastAsia="ru-RU"/>
              </w:rPr>
              <w:t xml:space="preserve">  заражения </w:t>
            </w:r>
            <w:proofErr w:type="spellStart"/>
            <w:r w:rsidRPr="00616959">
              <w:rPr>
                <w:b w:val="0"/>
                <w:bCs w:val="0"/>
                <w:sz w:val="24"/>
                <w:szCs w:val="24"/>
                <w:lang w:eastAsia="ru-RU"/>
              </w:rPr>
              <w:t>врачей-стомато-логов</w:t>
            </w:r>
            <w:proofErr w:type="spellEnd"/>
            <w:r w:rsidRPr="00616959">
              <w:rPr>
                <w:b w:val="0"/>
                <w:bCs w:val="0"/>
                <w:sz w:val="24"/>
                <w:szCs w:val="24"/>
                <w:lang w:eastAsia="ru-RU"/>
              </w:rPr>
              <w:t>.</w:t>
            </w:r>
            <w:r w:rsidRPr="00616959">
              <w:rPr>
                <w:b w:val="0"/>
                <w:sz w:val="24"/>
                <w:szCs w:val="24"/>
                <w:lang w:eastAsia="ru-RU"/>
              </w:rPr>
              <w:t xml:space="preserve"> </w:t>
            </w:r>
          </w:p>
          <w:p w:rsidR="00172551" w:rsidRPr="00750274" w:rsidRDefault="00172551" w:rsidP="00546B25">
            <w:pPr>
              <w:pStyle w:val="ac"/>
              <w:rPr>
                <w:sz w:val="24"/>
                <w:szCs w:val="24"/>
                <w:lang w:eastAsia="ru-RU"/>
              </w:rPr>
            </w:pPr>
            <w:r w:rsidRPr="00616959">
              <w:rPr>
                <w:sz w:val="24"/>
                <w:szCs w:val="24"/>
                <w:lang w:eastAsia="ru-RU"/>
              </w:rPr>
              <w:t xml:space="preserve">3.Санитарно-противоэпидемический     режим     </w:t>
            </w:r>
            <w:r w:rsidRPr="00616959">
              <w:rPr>
                <w:bCs/>
                <w:sz w:val="24"/>
                <w:szCs w:val="24"/>
                <w:lang w:eastAsia="ru-RU"/>
              </w:rPr>
              <w:t>в учреждениях стоматологического профиля.</w:t>
            </w:r>
            <w:r w:rsidRPr="00616959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16959">
              <w:rPr>
                <w:sz w:val="24"/>
                <w:szCs w:val="24"/>
                <w:lang w:eastAsia="ru-RU"/>
              </w:rPr>
              <w:t>4.Госпитальные штаммы и их характеристика.</w:t>
            </w:r>
          </w:p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62212">
              <w:rPr>
                <w:rFonts w:ascii="Times New Roman" w:hAnsi="Times New Roman"/>
                <w:sz w:val="24"/>
                <w:szCs w:val="24"/>
              </w:rPr>
              <w:t>.Группы риска, источники  ВБИ.</w:t>
            </w:r>
          </w:p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262212">
              <w:rPr>
                <w:rFonts w:ascii="Times New Roman" w:hAnsi="Times New Roman"/>
                <w:sz w:val="24"/>
                <w:szCs w:val="24"/>
              </w:rPr>
              <w:t xml:space="preserve">.Особенности проведения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эпиднад-зора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 xml:space="preserve"> за ВБИ в ЛПУ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стоматологи-ческого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 xml:space="preserve"> профиля.</w:t>
            </w:r>
          </w:p>
        </w:tc>
        <w:tc>
          <w:tcPr>
            <w:tcW w:w="3964" w:type="dxa"/>
          </w:tcPr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>1.Оформление документации.</w:t>
            </w:r>
          </w:p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 xml:space="preserve">2.Работа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КИЗа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 xml:space="preserve"> ЛПУ.</w:t>
            </w:r>
          </w:p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>3.Подготовка рефератов.</w:t>
            </w:r>
          </w:p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 xml:space="preserve">4.Разработка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санитарно-гигиени-ческого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 xml:space="preserve"> и  противоэпидемического режима в ЛПУ.</w:t>
            </w:r>
          </w:p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 xml:space="preserve">5.Разработка организации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эпиде</w:t>
            </w:r>
            <w:r>
              <w:rPr>
                <w:rFonts w:ascii="Times New Roman" w:hAnsi="Times New Roman"/>
                <w:sz w:val="24"/>
                <w:szCs w:val="24"/>
              </w:rPr>
              <w:t>-м</w:t>
            </w:r>
            <w:r w:rsidRPr="00262212">
              <w:rPr>
                <w:rFonts w:ascii="Times New Roman" w:hAnsi="Times New Roman"/>
                <w:sz w:val="24"/>
                <w:szCs w:val="24"/>
              </w:rPr>
              <w:t>иологического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 xml:space="preserve"> надзора за ВБИ и особенности проведения его  в ЛПУ стоматологического профиля.</w:t>
            </w:r>
          </w:p>
        </w:tc>
        <w:tc>
          <w:tcPr>
            <w:tcW w:w="933" w:type="dxa"/>
            <w:vAlign w:val="center"/>
          </w:tcPr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172551" w:rsidRPr="00262212" w:rsidRDefault="00172551" w:rsidP="009A2BC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Pr="00262212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62212">
              <w:rPr>
                <w:rFonts w:ascii="Times New Roman" w:hAnsi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172551" w:rsidRPr="00262212" w:rsidRDefault="00172551" w:rsidP="009A2BC1">
            <w:pPr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62212">
              <w:rPr>
                <w:rFonts w:ascii="Times New Roman" w:hAnsi="Times New Roman"/>
                <w:b/>
                <w:sz w:val="24"/>
                <w:szCs w:val="24"/>
              </w:rPr>
              <w:t>гр.17А,Б</w:t>
            </w:r>
          </w:p>
          <w:p w:rsidR="00172551" w:rsidRPr="00262212" w:rsidRDefault="00172551" w:rsidP="009A2BC1">
            <w:pPr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2551" w:rsidRPr="00262212" w:rsidRDefault="00172551" w:rsidP="009A2BC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26221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Pr="00262212">
              <w:rPr>
                <w:rFonts w:ascii="Times New Roman" w:hAnsi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172551" w:rsidRPr="00262212" w:rsidRDefault="00172551" w:rsidP="009A2BC1">
            <w:pPr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62212">
              <w:rPr>
                <w:rFonts w:ascii="Times New Roman" w:hAnsi="Times New Roman"/>
                <w:b/>
                <w:sz w:val="24"/>
                <w:szCs w:val="24"/>
              </w:rPr>
              <w:t>гр.1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262212">
              <w:rPr>
                <w:rFonts w:ascii="Times New Roman" w:hAnsi="Times New Roman"/>
                <w:b/>
                <w:sz w:val="24"/>
                <w:szCs w:val="24"/>
              </w:rPr>
              <w:t>А,Б</w:t>
            </w:r>
          </w:p>
          <w:p w:rsidR="00172551" w:rsidRPr="00262212" w:rsidRDefault="00172551" w:rsidP="009A2BC1">
            <w:pPr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2551" w:rsidRPr="00262212" w:rsidRDefault="00172551" w:rsidP="009A2BC1">
            <w:pPr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2551" w:rsidRPr="00262212" w:rsidRDefault="00172551" w:rsidP="009A2BC1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172551" w:rsidRDefault="00172551" w:rsidP="002808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БУЗ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 xml:space="preserve"> «Л</w:t>
            </w:r>
            <w:r>
              <w:rPr>
                <w:rFonts w:ascii="Times New Roman" w:hAnsi="Times New Roman"/>
                <w:sz w:val="24"/>
                <w:szCs w:val="24"/>
              </w:rPr>
              <w:t>РКБ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72551" w:rsidRDefault="00172551" w:rsidP="002808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ЛНР</w:t>
            </w:r>
          </w:p>
          <w:p w:rsidR="00172551" w:rsidRPr="00955CE6" w:rsidRDefault="00172551" w:rsidP="002808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ММЦ</w:t>
            </w:r>
          </w:p>
        </w:tc>
      </w:tr>
      <w:tr w:rsidR="00172551" w:rsidRPr="00955CE6" w:rsidTr="00172551">
        <w:tc>
          <w:tcPr>
            <w:tcW w:w="564" w:type="dxa"/>
          </w:tcPr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14" w:type="dxa"/>
          </w:tcPr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 xml:space="preserve">Кишечные инфекции.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Противоэпи-демические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 xml:space="preserve"> мероприятия в очагах инфекций с фекально-оральным механизмом передачи( брюшной тиф, сальмонеллёз,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шигеллёз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>, вирусный гепатит А).</w:t>
            </w:r>
          </w:p>
        </w:tc>
        <w:tc>
          <w:tcPr>
            <w:tcW w:w="4161" w:type="dxa"/>
          </w:tcPr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 xml:space="preserve">1.Этиология. Характеристика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возбу-дителей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>2.Источник инфекций, механизм и пути передачи возбудителей.</w:t>
            </w:r>
          </w:p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 xml:space="preserve">3.Профилактические и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противоэпиде-мические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 xml:space="preserve"> мероприятия  при ОКИ.</w:t>
            </w:r>
          </w:p>
        </w:tc>
        <w:tc>
          <w:tcPr>
            <w:tcW w:w="3964" w:type="dxa"/>
          </w:tcPr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 xml:space="preserve">1.Освоение методики сбора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эпиданамнеза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 xml:space="preserve"> на дизентерию,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саль-монеллёз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 xml:space="preserve">, брюшной тиф и вирусный гепатит А. </w:t>
            </w:r>
          </w:p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 xml:space="preserve">2.Отработка методов забора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матери-алов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бакисследований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 xml:space="preserve"> на кишечную инфекцию.</w:t>
            </w:r>
          </w:p>
          <w:p w:rsidR="00172551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 xml:space="preserve">3.Разработка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противоэпидемичес-ких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 xml:space="preserve"> мероприятий в очаге кишечных инфекций.</w:t>
            </w:r>
          </w:p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172551" w:rsidRPr="00262212" w:rsidRDefault="00172551" w:rsidP="0017255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262212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62212">
              <w:rPr>
                <w:rFonts w:ascii="Times New Roman" w:hAnsi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172551" w:rsidRPr="00262212" w:rsidRDefault="00172551" w:rsidP="00172551">
            <w:pPr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62212">
              <w:rPr>
                <w:rFonts w:ascii="Times New Roman" w:hAnsi="Times New Roman"/>
                <w:b/>
                <w:sz w:val="24"/>
                <w:szCs w:val="24"/>
              </w:rPr>
              <w:t>гр.17А,Б</w:t>
            </w:r>
          </w:p>
          <w:p w:rsidR="00172551" w:rsidRPr="00262212" w:rsidRDefault="00172551" w:rsidP="00172551">
            <w:pPr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2551" w:rsidRPr="00262212" w:rsidRDefault="00172551" w:rsidP="0017255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26221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Pr="00262212">
              <w:rPr>
                <w:rFonts w:ascii="Times New Roman" w:hAnsi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172551" w:rsidRPr="00262212" w:rsidRDefault="00172551" w:rsidP="00172551">
            <w:pPr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62212">
              <w:rPr>
                <w:rFonts w:ascii="Times New Roman" w:hAnsi="Times New Roman"/>
                <w:b/>
                <w:sz w:val="24"/>
                <w:szCs w:val="24"/>
              </w:rPr>
              <w:t>гр.1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262212">
              <w:rPr>
                <w:rFonts w:ascii="Times New Roman" w:hAnsi="Times New Roman"/>
                <w:b/>
                <w:sz w:val="24"/>
                <w:szCs w:val="24"/>
              </w:rPr>
              <w:t>А,Б</w:t>
            </w:r>
          </w:p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2551" w:rsidRPr="00262212" w:rsidRDefault="00172551" w:rsidP="000B67C2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172551" w:rsidRDefault="00172551" w:rsidP="002808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БУЗ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 xml:space="preserve"> «Л</w:t>
            </w:r>
            <w:r>
              <w:rPr>
                <w:rFonts w:ascii="Times New Roman" w:hAnsi="Times New Roman"/>
                <w:sz w:val="24"/>
                <w:szCs w:val="24"/>
              </w:rPr>
              <w:t>РКБ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72551" w:rsidRDefault="00172551" w:rsidP="002808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ЛНР</w:t>
            </w:r>
          </w:p>
          <w:p w:rsidR="00172551" w:rsidRPr="00955CE6" w:rsidRDefault="00172551" w:rsidP="002808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ММЦ</w:t>
            </w:r>
          </w:p>
        </w:tc>
      </w:tr>
      <w:tr w:rsidR="00172551" w:rsidRPr="00955CE6" w:rsidTr="00172551">
        <w:tc>
          <w:tcPr>
            <w:tcW w:w="564" w:type="dxa"/>
          </w:tcPr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14" w:type="dxa"/>
          </w:tcPr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>Этиология и профилактика ВИЧ- инфекции. Вирусные гепатиты В, С, D.</w:t>
            </w:r>
          </w:p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Особоопасные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 xml:space="preserve">  инфекционные болезни (чума, холера).</w:t>
            </w:r>
          </w:p>
        </w:tc>
        <w:tc>
          <w:tcPr>
            <w:tcW w:w="4161" w:type="dxa"/>
          </w:tcPr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>1.Актуальность ВИЧ-инфекции.</w:t>
            </w:r>
          </w:p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>2.Характеристика ВИЧ-инфекции.</w:t>
            </w:r>
          </w:p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 xml:space="preserve">3.Источник и механизм передачи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воз-будителя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 xml:space="preserve"> ВИЧ-инфекции.</w:t>
            </w:r>
          </w:p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 xml:space="preserve">4.Противоэпидемические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мероприя-тия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эпиднаблюдение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>5.Актуальность вирусных гепатитов.</w:t>
            </w:r>
          </w:p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6.Особенности возбудителей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гепати-тов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 xml:space="preserve"> В, С, D.</w:t>
            </w:r>
          </w:p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 xml:space="preserve">7.Механизм передачи возбудителя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ви-русных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 xml:space="preserve"> гепатитов В, С, D.</w:t>
            </w:r>
          </w:p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 xml:space="preserve">8.Особенности эпидемического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про-цесса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 xml:space="preserve"> вирусных гепатитов.</w:t>
            </w:r>
          </w:p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 xml:space="preserve">9.Противоэпидемические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мероприя-тия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эпиднаблюдение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>10.Эпидемиологические особенности ООИ.</w:t>
            </w:r>
          </w:p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>11.Противоэпидемические мероприятия в очагах ООИ.</w:t>
            </w:r>
          </w:p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>12. Профилактика ООИ</w:t>
            </w:r>
          </w:p>
        </w:tc>
        <w:tc>
          <w:tcPr>
            <w:tcW w:w="3964" w:type="dxa"/>
          </w:tcPr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1.Алгоритм сбора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эпиданамнеза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 xml:space="preserve"> на ВИЧ-инфекцию.</w:t>
            </w:r>
          </w:p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 xml:space="preserve">2.Алгоритм обработки кожных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по-кровов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слизистих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 xml:space="preserve"> оболочек, рабоч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262212">
              <w:rPr>
                <w:rFonts w:ascii="Times New Roman" w:hAnsi="Times New Roman"/>
                <w:sz w:val="24"/>
                <w:szCs w:val="24"/>
              </w:rPr>
              <w:t>го места при попадании ВИЧ-инфицированного материала .</w:t>
            </w:r>
          </w:p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 xml:space="preserve">3.Разработка плана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профилактичес-</w:t>
            </w:r>
            <w:r w:rsidRPr="00262212">
              <w:rPr>
                <w:rFonts w:ascii="Times New Roman" w:hAnsi="Times New Roman"/>
                <w:sz w:val="24"/>
                <w:szCs w:val="24"/>
              </w:rPr>
              <w:lastRenderedPageBreak/>
              <w:t>ких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 xml:space="preserve"> и противоэпидемических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меро-прятий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 xml:space="preserve"> при ВИЧ-инфекции.</w:t>
            </w:r>
          </w:p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 xml:space="preserve">4.Ознакомление с документацией анонимного обследования на ВИЧ-инфекцию. </w:t>
            </w:r>
          </w:p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 xml:space="preserve">5.Оформление карт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экстр.сообще-ния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 xml:space="preserve"> об инфекционном больном.</w:t>
            </w:r>
          </w:p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 xml:space="preserve">6.Алгоритм сбора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эпиданамнеза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 xml:space="preserve"> на вирусные гепатиты В, С, D и ООИ.</w:t>
            </w:r>
          </w:p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>7. Трактовка анализов у больных с подозрением на гепатиты, ВИЧ-инфекцию, холеру, чуму.</w:t>
            </w:r>
          </w:p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 xml:space="preserve">8. Неотложная помощь при развитии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гиповолемического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 xml:space="preserve"> шока.</w:t>
            </w:r>
          </w:p>
          <w:p w:rsidR="00172551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>9. Отработка порядка надевания-снятия противочумного костюма.</w:t>
            </w:r>
          </w:p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172551" w:rsidRPr="00262212" w:rsidRDefault="00172551" w:rsidP="009A2BC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07</w:t>
            </w:r>
            <w:r w:rsidRPr="00262212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62212">
              <w:rPr>
                <w:rFonts w:ascii="Times New Roman" w:hAnsi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172551" w:rsidRPr="00262212" w:rsidRDefault="00172551" w:rsidP="009A2BC1">
            <w:pPr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62212">
              <w:rPr>
                <w:rFonts w:ascii="Times New Roman" w:hAnsi="Times New Roman"/>
                <w:b/>
                <w:sz w:val="24"/>
                <w:szCs w:val="24"/>
              </w:rPr>
              <w:t>гр.17А,Б</w:t>
            </w:r>
          </w:p>
          <w:p w:rsidR="00172551" w:rsidRPr="00262212" w:rsidRDefault="00172551" w:rsidP="009A2BC1">
            <w:pPr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2551" w:rsidRPr="00262212" w:rsidRDefault="00172551" w:rsidP="009A2BC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26221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Pr="00262212">
              <w:rPr>
                <w:rFonts w:ascii="Times New Roman" w:hAnsi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172551" w:rsidRPr="00262212" w:rsidRDefault="00172551" w:rsidP="009A2BC1">
            <w:pPr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62212">
              <w:rPr>
                <w:rFonts w:ascii="Times New Roman" w:hAnsi="Times New Roman"/>
                <w:b/>
                <w:sz w:val="24"/>
                <w:szCs w:val="24"/>
              </w:rPr>
              <w:t>гр.1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262212">
              <w:rPr>
                <w:rFonts w:ascii="Times New Roman" w:hAnsi="Times New Roman"/>
                <w:b/>
                <w:sz w:val="24"/>
                <w:szCs w:val="24"/>
              </w:rPr>
              <w:t>А,Б</w:t>
            </w:r>
          </w:p>
          <w:p w:rsidR="00172551" w:rsidRPr="00262212" w:rsidRDefault="00172551" w:rsidP="009A2BC1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2551" w:rsidRPr="00262212" w:rsidRDefault="00172551" w:rsidP="009A2BC1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2551" w:rsidRPr="00262212" w:rsidRDefault="00172551" w:rsidP="009A2BC1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2551" w:rsidRPr="00262212" w:rsidRDefault="00172551" w:rsidP="009A2BC1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172551" w:rsidRDefault="00172551" w:rsidP="002808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lastRenderedPageBreak/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БУЗ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 xml:space="preserve"> «Л</w:t>
            </w:r>
            <w:r>
              <w:rPr>
                <w:rFonts w:ascii="Times New Roman" w:hAnsi="Times New Roman"/>
                <w:sz w:val="24"/>
                <w:szCs w:val="24"/>
              </w:rPr>
              <w:t>РКБ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72551" w:rsidRDefault="00172551" w:rsidP="002808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ЛНР</w:t>
            </w:r>
          </w:p>
          <w:p w:rsidR="00172551" w:rsidRPr="00955CE6" w:rsidRDefault="00172551" w:rsidP="002808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ММЦ</w:t>
            </w:r>
          </w:p>
        </w:tc>
      </w:tr>
      <w:tr w:rsidR="00172551" w:rsidRPr="00955CE6" w:rsidTr="00172551">
        <w:tc>
          <w:tcPr>
            <w:tcW w:w="564" w:type="dxa"/>
          </w:tcPr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314" w:type="dxa"/>
          </w:tcPr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 xml:space="preserve">Вирусные инфекции (грипп, ОРВИ, инфекционный мононуклеоз,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герпети-ческая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 xml:space="preserve"> инфекция).</w:t>
            </w:r>
          </w:p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1" w:type="dxa"/>
          </w:tcPr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>1.Этиология.</w:t>
            </w:r>
          </w:p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>2.Источник инфекции и пути распространения.</w:t>
            </w:r>
          </w:p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>3.Профилактика вирусных инфекций.</w:t>
            </w:r>
          </w:p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 xml:space="preserve">4.Знание современных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противови-русных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 xml:space="preserve"> препаратов, применяющихся для лечения и профилактики вирусных инфекций.</w:t>
            </w:r>
          </w:p>
          <w:p w:rsidR="00172551" w:rsidRPr="00262212" w:rsidRDefault="00172551" w:rsidP="00DE3E4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4" w:type="dxa"/>
          </w:tcPr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 xml:space="preserve">1. Сбор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эпиданамнеза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 xml:space="preserve">2.Оформление карт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экстр.сообще-ния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 xml:space="preserve"> об инфекционном больном. </w:t>
            </w:r>
          </w:p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 xml:space="preserve">3.Назначение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лабораторних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 xml:space="preserve"> и инструментальных методов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иссле-дования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 xml:space="preserve"> и оценка результатов.</w:t>
            </w:r>
          </w:p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 xml:space="preserve">4.Составление плана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профилакти-ческих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 xml:space="preserve"> прививок.</w:t>
            </w:r>
          </w:p>
        </w:tc>
        <w:tc>
          <w:tcPr>
            <w:tcW w:w="933" w:type="dxa"/>
            <w:vAlign w:val="center"/>
          </w:tcPr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172551" w:rsidRPr="00262212" w:rsidRDefault="00172551" w:rsidP="0017255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262212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62212">
              <w:rPr>
                <w:rFonts w:ascii="Times New Roman" w:hAnsi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172551" w:rsidRPr="00262212" w:rsidRDefault="00172551" w:rsidP="00172551">
            <w:pPr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62212">
              <w:rPr>
                <w:rFonts w:ascii="Times New Roman" w:hAnsi="Times New Roman"/>
                <w:b/>
                <w:sz w:val="24"/>
                <w:szCs w:val="24"/>
              </w:rPr>
              <w:t>гр.17А,Б</w:t>
            </w:r>
          </w:p>
          <w:p w:rsidR="00172551" w:rsidRPr="00262212" w:rsidRDefault="00172551" w:rsidP="00172551">
            <w:pPr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2551" w:rsidRPr="00262212" w:rsidRDefault="00172551" w:rsidP="0017255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26221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Pr="00262212">
              <w:rPr>
                <w:rFonts w:ascii="Times New Roman" w:hAnsi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172551" w:rsidRPr="00262212" w:rsidRDefault="00172551" w:rsidP="00172551">
            <w:pPr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62212">
              <w:rPr>
                <w:rFonts w:ascii="Times New Roman" w:hAnsi="Times New Roman"/>
                <w:b/>
                <w:sz w:val="24"/>
                <w:szCs w:val="24"/>
              </w:rPr>
              <w:t>гр.1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262212">
              <w:rPr>
                <w:rFonts w:ascii="Times New Roman" w:hAnsi="Times New Roman"/>
                <w:b/>
                <w:sz w:val="24"/>
                <w:szCs w:val="24"/>
              </w:rPr>
              <w:t xml:space="preserve">А,Б </w:t>
            </w:r>
          </w:p>
          <w:p w:rsidR="00172551" w:rsidRPr="00262212" w:rsidRDefault="00172551" w:rsidP="00955CE6">
            <w:pPr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2551" w:rsidRPr="00262212" w:rsidRDefault="00172551" w:rsidP="000B67C2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172551" w:rsidRDefault="00172551" w:rsidP="002808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БУЗ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 xml:space="preserve"> «Л</w:t>
            </w:r>
            <w:r>
              <w:rPr>
                <w:rFonts w:ascii="Times New Roman" w:hAnsi="Times New Roman"/>
                <w:sz w:val="24"/>
                <w:szCs w:val="24"/>
              </w:rPr>
              <w:t>РКБ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72551" w:rsidRDefault="00172551" w:rsidP="002808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ЛНР</w:t>
            </w:r>
          </w:p>
          <w:p w:rsidR="00172551" w:rsidRPr="00955CE6" w:rsidRDefault="00172551" w:rsidP="002808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ММЦ</w:t>
            </w:r>
          </w:p>
        </w:tc>
      </w:tr>
      <w:tr w:rsidR="00172551" w:rsidRPr="00955CE6" w:rsidTr="00172551">
        <w:tc>
          <w:tcPr>
            <w:tcW w:w="564" w:type="dxa"/>
          </w:tcPr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14" w:type="dxa"/>
          </w:tcPr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>Бактериальные инфекции. Дифтерия.</w:t>
            </w:r>
          </w:p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>Стрептококковая инфекция. Сибирская язва.</w:t>
            </w:r>
          </w:p>
        </w:tc>
        <w:tc>
          <w:tcPr>
            <w:tcW w:w="4161" w:type="dxa"/>
          </w:tcPr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>1. Эпидемиологические особенности.</w:t>
            </w:r>
          </w:p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>2. Источники и пути распространения инфекции.</w:t>
            </w:r>
          </w:p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 xml:space="preserve">3.Профилактические и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противоэпи-демические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 xml:space="preserve"> мероприятия в очагах бактериальных инфекций.</w:t>
            </w:r>
          </w:p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 xml:space="preserve">4.Специфическая профилактика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диф-терии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 xml:space="preserve"> (календарь прививок)</w:t>
            </w:r>
          </w:p>
        </w:tc>
        <w:tc>
          <w:tcPr>
            <w:tcW w:w="3964" w:type="dxa"/>
          </w:tcPr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 xml:space="preserve">1.Клинико-объективное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обследова-ние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 xml:space="preserve">  больных.</w:t>
            </w:r>
          </w:p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 xml:space="preserve">2. Сбор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эпиданамнеза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 xml:space="preserve">3.Оформление карт экстренного сообщения об инфекционном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боль-ном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 xml:space="preserve">4.Забор материала для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бактериоло-гического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 xml:space="preserve"> исследования.</w:t>
            </w:r>
          </w:p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>5.Назначение специфического и неспецифического лечения.</w:t>
            </w:r>
          </w:p>
          <w:p w:rsidR="00172551" w:rsidRPr="00262212" w:rsidRDefault="00172551" w:rsidP="00955C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6.Составление плана </w:t>
            </w:r>
            <w:proofErr w:type="spellStart"/>
            <w:r w:rsidRPr="00262212">
              <w:rPr>
                <w:rFonts w:ascii="Times New Roman" w:hAnsi="Times New Roman"/>
                <w:sz w:val="24"/>
                <w:szCs w:val="24"/>
              </w:rPr>
              <w:t>профилакти-ческих</w:t>
            </w:r>
            <w:proofErr w:type="spellEnd"/>
            <w:r w:rsidRPr="00262212">
              <w:rPr>
                <w:rFonts w:ascii="Times New Roman" w:hAnsi="Times New Roman"/>
                <w:sz w:val="24"/>
                <w:szCs w:val="24"/>
              </w:rPr>
              <w:t xml:space="preserve"> и противоэпидемических мероприятий.</w:t>
            </w:r>
          </w:p>
        </w:tc>
        <w:tc>
          <w:tcPr>
            <w:tcW w:w="933" w:type="dxa"/>
            <w:vAlign w:val="center"/>
          </w:tcPr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62212">
              <w:rPr>
                <w:rFonts w:ascii="Times New Roman" w:hAnsi="Times New Roman"/>
                <w:sz w:val="24"/>
                <w:szCs w:val="24"/>
              </w:rPr>
              <w:t>4</w:t>
            </w:r>
            <w:bookmarkStart w:id="0" w:name="_GoBack"/>
            <w:bookmarkEnd w:id="0"/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172551" w:rsidRPr="00262212" w:rsidRDefault="00172551" w:rsidP="0017255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09</w:t>
            </w:r>
            <w:r w:rsidRPr="00262212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62212">
              <w:rPr>
                <w:rFonts w:ascii="Times New Roman" w:hAnsi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172551" w:rsidRPr="00262212" w:rsidRDefault="00172551" w:rsidP="00172551">
            <w:pPr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62212">
              <w:rPr>
                <w:rFonts w:ascii="Times New Roman" w:hAnsi="Times New Roman"/>
                <w:b/>
                <w:sz w:val="24"/>
                <w:szCs w:val="24"/>
              </w:rPr>
              <w:t>гр.17А,Б</w:t>
            </w:r>
          </w:p>
          <w:p w:rsidR="00172551" w:rsidRPr="00262212" w:rsidRDefault="00172551" w:rsidP="00172551">
            <w:pPr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2551" w:rsidRPr="00262212" w:rsidRDefault="00172551" w:rsidP="0017255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26221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Pr="00262212">
              <w:rPr>
                <w:rFonts w:ascii="Times New Roman" w:hAnsi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172551" w:rsidRPr="00262212" w:rsidRDefault="00172551" w:rsidP="00172551">
            <w:pPr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62212">
              <w:rPr>
                <w:rFonts w:ascii="Times New Roman" w:hAnsi="Times New Roman"/>
                <w:b/>
                <w:sz w:val="24"/>
                <w:szCs w:val="24"/>
              </w:rPr>
              <w:t>гр.1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262212">
              <w:rPr>
                <w:rFonts w:ascii="Times New Roman" w:hAnsi="Times New Roman"/>
                <w:b/>
                <w:sz w:val="24"/>
                <w:szCs w:val="24"/>
              </w:rPr>
              <w:t xml:space="preserve">А,Б </w:t>
            </w:r>
          </w:p>
          <w:p w:rsidR="00172551" w:rsidRPr="00262212" w:rsidRDefault="00172551" w:rsidP="00327575">
            <w:pPr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6221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172551" w:rsidRPr="00262212" w:rsidRDefault="00172551" w:rsidP="00955CE6">
            <w:pPr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2551" w:rsidRPr="00262212" w:rsidRDefault="00172551" w:rsidP="00955CE6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172551" w:rsidRDefault="00172551" w:rsidP="002808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lastRenderedPageBreak/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БУЗ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 xml:space="preserve"> «Л</w:t>
            </w:r>
            <w:r>
              <w:rPr>
                <w:rFonts w:ascii="Times New Roman" w:hAnsi="Times New Roman"/>
                <w:sz w:val="24"/>
                <w:szCs w:val="24"/>
              </w:rPr>
              <w:t>РКБ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72551" w:rsidRDefault="00172551" w:rsidP="002808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ЛНР</w:t>
            </w:r>
          </w:p>
          <w:p w:rsidR="00172551" w:rsidRPr="00955CE6" w:rsidRDefault="00172551" w:rsidP="002808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ММЦ</w:t>
            </w:r>
          </w:p>
        </w:tc>
      </w:tr>
      <w:tr w:rsidR="00172551" w:rsidRPr="00955CE6" w:rsidTr="00172551">
        <w:tc>
          <w:tcPr>
            <w:tcW w:w="13003" w:type="dxa"/>
            <w:gridSpan w:val="4"/>
            <w:tcBorders>
              <w:right w:val="single" w:sz="4" w:space="0" w:color="auto"/>
            </w:tcBorders>
          </w:tcPr>
          <w:p w:rsidR="00172551" w:rsidRPr="00955CE6" w:rsidRDefault="00172551" w:rsidP="00955CE6">
            <w:pPr>
              <w:tabs>
                <w:tab w:val="left" w:pos="11820"/>
              </w:tabs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5CE6">
              <w:rPr>
                <w:rFonts w:ascii="Times New Roman" w:hAnsi="Times New Roman"/>
                <w:sz w:val="24"/>
                <w:szCs w:val="24"/>
              </w:rPr>
              <w:lastRenderedPageBreak/>
              <w:tab/>
            </w:r>
            <w:r w:rsidRPr="00955CE6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33" w:type="dxa"/>
            <w:tcBorders>
              <w:left w:val="single" w:sz="4" w:space="0" w:color="auto"/>
            </w:tcBorders>
          </w:tcPr>
          <w:p w:rsidR="00172551" w:rsidRPr="00955CE6" w:rsidRDefault="00172551" w:rsidP="00955CE6">
            <w:pPr>
              <w:spacing w:after="0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173" w:type="dxa"/>
          </w:tcPr>
          <w:p w:rsidR="00172551" w:rsidRPr="00955CE6" w:rsidRDefault="00172551" w:rsidP="00955CE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" w:type="dxa"/>
          </w:tcPr>
          <w:p w:rsidR="00172551" w:rsidRPr="00955CE6" w:rsidRDefault="00172551" w:rsidP="00955CE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897748" w:rsidRDefault="00897748" w:rsidP="00FB50DE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97748" w:rsidRPr="00FB50DE" w:rsidRDefault="00897748" w:rsidP="00FB50D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7748" w:rsidRPr="00262212" w:rsidRDefault="00897748" w:rsidP="00482F99">
      <w:pPr>
        <w:tabs>
          <w:tab w:val="left" w:pos="93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62212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262212">
        <w:rPr>
          <w:rFonts w:ascii="Times New Roman" w:hAnsi="Times New Roman"/>
          <w:sz w:val="28"/>
          <w:szCs w:val="28"/>
        </w:rPr>
        <w:t xml:space="preserve">        Утвержд</w:t>
      </w:r>
      <w:r w:rsidR="00262212" w:rsidRPr="00262212">
        <w:rPr>
          <w:rFonts w:ascii="Times New Roman" w:hAnsi="Times New Roman"/>
          <w:sz w:val="28"/>
          <w:szCs w:val="28"/>
        </w:rPr>
        <w:t>ено на заседании кафедры</w:t>
      </w:r>
      <w:r w:rsidR="00262212" w:rsidRPr="00262212">
        <w:rPr>
          <w:rFonts w:ascii="Times New Roman" w:hAnsi="Times New Roman"/>
          <w:sz w:val="28"/>
          <w:szCs w:val="28"/>
        </w:rPr>
        <w:tab/>
        <w:t xml:space="preserve">      СОГЛАСОВАНО</w:t>
      </w:r>
    </w:p>
    <w:p w:rsidR="00897748" w:rsidRPr="00262212" w:rsidRDefault="00897748" w:rsidP="00482F99">
      <w:pPr>
        <w:tabs>
          <w:tab w:val="left" w:pos="885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62212">
        <w:rPr>
          <w:rFonts w:ascii="Times New Roman" w:hAnsi="Times New Roman"/>
          <w:sz w:val="28"/>
          <w:szCs w:val="28"/>
        </w:rPr>
        <w:t>инфекционных болезней и эпидемиологии им. В.М. Фролова</w:t>
      </w:r>
      <w:r w:rsidRPr="00262212">
        <w:rPr>
          <w:rFonts w:ascii="Times New Roman" w:hAnsi="Times New Roman"/>
          <w:sz w:val="28"/>
          <w:szCs w:val="28"/>
        </w:rPr>
        <w:tab/>
        <w:t>ЦМК по терапевтическим дисциплинам</w:t>
      </w:r>
    </w:p>
    <w:p w:rsidR="00286EFC" w:rsidRDefault="00286EFC" w:rsidP="001378F0">
      <w:pPr>
        <w:tabs>
          <w:tab w:val="left" w:pos="1062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7A051F">
        <w:rPr>
          <w:rFonts w:ascii="Times New Roman" w:hAnsi="Times New Roman"/>
          <w:sz w:val="28"/>
          <w:szCs w:val="28"/>
        </w:rPr>
        <w:t xml:space="preserve">                 </w:t>
      </w:r>
      <w:r w:rsidR="001378F0" w:rsidRPr="002778B4">
        <w:rPr>
          <w:rFonts w:ascii="Times New Roman" w:hAnsi="Times New Roman"/>
          <w:sz w:val="28"/>
          <w:szCs w:val="28"/>
        </w:rPr>
        <w:t>«</w:t>
      </w:r>
      <w:r w:rsidR="001378F0">
        <w:rPr>
          <w:rFonts w:ascii="Times New Roman" w:hAnsi="Times New Roman"/>
          <w:sz w:val="28"/>
          <w:szCs w:val="28"/>
        </w:rPr>
        <w:t>___</w:t>
      </w:r>
      <w:r w:rsidR="001378F0" w:rsidRPr="002778B4">
        <w:rPr>
          <w:rFonts w:ascii="Times New Roman" w:hAnsi="Times New Roman"/>
          <w:sz w:val="28"/>
          <w:szCs w:val="28"/>
        </w:rPr>
        <w:t>»____</w:t>
      </w:r>
      <w:r w:rsidR="001378F0">
        <w:rPr>
          <w:rFonts w:ascii="Times New Roman" w:hAnsi="Times New Roman"/>
          <w:sz w:val="28"/>
          <w:szCs w:val="28"/>
        </w:rPr>
        <w:t>______</w:t>
      </w:r>
      <w:r w:rsidR="001378F0" w:rsidRPr="002778B4">
        <w:rPr>
          <w:rFonts w:ascii="Times New Roman" w:hAnsi="Times New Roman"/>
          <w:sz w:val="28"/>
          <w:szCs w:val="28"/>
        </w:rPr>
        <w:t>_ 20</w:t>
      </w:r>
      <w:r w:rsidR="001378F0" w:rsidRPr="00FA1FCE">
        <w:rPr>
          <w:rFonts w:ascii="Times New Roman" w:hAnsi="Times New Roman"/>
          <w:sz w:val="28"/>
          <w:szCs w:val="28"/>
        </w:rPr>
        <w:t>__</w:t>
      </w:r>
      <w:r w:rsidR="001378F0">
        <w:rPr>
          <w:rFonts w:ascii="Times New Roman" w:hAnsi="Times New Roman"/>
          <w:sz w:val="28"/>
          <w:szCs w:val="28"/>
        </w:rPr>
        <w:t>_</w:t>
      </w:r>
      <w:r w:rsidR="001378F0" w:rsidRPr="002778B4">
        <w:rPr>
          <w:rFonts w:ascii="Times New Roman" w:hAnsi="Times New Roman"/>
          <w:sz w:val="28"/>
          <w:szCs w:val="28"/>
        </w:rPr>
        <w:t xml:space="preserve"> г.                                           </w:t>
      </w:r>
      <w:r w:rsidR="001378F0">
        <w:rPr>
          <w:rFonts w:ascii="Times New Roman" w:hAnsi="Times New Roman"/>
          <w:sz w:val="28"/>
          <w:szCs w:val="28"/>
        </w:rPr>
        <w:t xml:space="preserve">                             </w:t>
      </w:r>
      <w:r w:rsidR="001378F0" w:rsidRPr="002778B4">
        <w:rPr>
          <w:rFonts w:ascii="Times New Roman" w:hAnsi="Times New Roman"/>
          <w:sz w:val="28"/>
          <w:szCs w:val="28"/>
        </w:rPr>
        <w:t>«___»__________20___ г.</w:t>
      </w:r>
    </w:p>
    <w:p w:rsidR="001378F0" w:rsidRPr="002778B4" w:rsidRDefault="001378F0" w:rsidP="001378F0">
      <w:pPr>
        <w:tabs>
          <w:tab w:val="left" w:pos="1062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6304FF" w:rsidRPr="006304FF" w:rsidRDefault="006304FF" w:rsidP="006304FF">
      <w:pPr>
        <w:tabs>
          <w:tab w:val="left" w:pos="7980"/>
        </w:tabs>
        <w:jc w:val="both"/>
        <w:rPr>
          <w:rFonts w:ascii="Times New Roman" w:hAnsi="Times New Roman"/>
          <w:sz w:val="28"/>
          <w:szCs w:val="28"/>
        </w:rPr>
      </w:pPr>
      <w:proofErr w:type="spellStart"/>
      <w:r w:rsidRPr="006304FF">
        <w:rPr>
          <w:rFonts w:ascii="Times New Roman" w:hAnsi="Times New Roman"/>
          <w:sz w:val="28"/>
          <w:szCs w:val="28"/>
        </w:rPr>
        <w:t>Зав.кафедрой________________</w:t>
      </w:r>
      <w:proofErr w:type="spellEnd"/>
      <w:r w:rsidRPr="006304FF">
        <w:rPr>
          <w:rFonts w:ascii="Times New Roman" w:hAnsi="Times New Roman"/>
          <w:sz w:val="28"/>
          <w:szCs w:val="28"/>
          <w:u w:val="single"/>
        </w:rPr>
        <w:t xml:space="preserve">(Я.А. </w:t>
      </w:r>
      <w:proofErr w:type="spellStart"/>
      <w:r w:rsidRPr="006304FF">
        <w:rPr>
          <w:rFonts w:ascii="Times New Roman" w:hAnsi="Times New Roman"/>
          <w:sz w:val="28"/>
          <w:szCs w:val="28"/>
          <w:u w:val="single"/>
        </w:rPr>
        <w:t>Соцкая</w:t>
      </w:r>
      <w:proofErr w:type="spellEnd"/>
      <w:r w:rsidRPr="006304FF">
        <w:rPr>
          <w:rFonts w:ascii="Times New Roman" w:hAnsi="Times New Roman"/>
          <w:sz w:val="28"/>
          <w:szCs w:val="28"/>
          <w:u w:val="single"/>
        </w:rPr>
        <w:t>)</w:t>
      </w:r>
      <w:r w:rsidRPr="006304FF">
        <w:rPr>
          <w:rFonts w:ascii="Times New Roman" w:hAnsi="Times New Roman"/>
          <w:sz w:val="28"/>
          <w:szCs w:val="28"/>
        </w:rPr>
        <w:tab/>
        <w:t xml:space="preserve">    Председатель ЦМК______________</w:t>
      </w:r>
      <w:r w:rsidRPr="006304FF">
        <w:rPr>
          <w:rFonts w:ascii="Times New Roman" w:hAnsi="Times New Roman"/>
          <w:sz w:val="28"/>
          <w:szCs w:val="28"/>
          <w:u w:val="single"/>
        </w:rPr>
        <w:t>(В.И. Коломиец)</w:t>
      </w:r>
    </w:p>
    <w:p w:rsidR="00897748" w:rsidRPr="00B551C7" w:rsidRDefault="00897748" w:rsidP="00482F99">
      <w:pPr>
        <w:tabs>
          <w:tab w:val="left" w:pos="10275"/>
        </w:tabs>
        <w:spacing w:after="0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</w:p>
    <w:sectPr w:rsidR="00897748" w:rsidRPr="00B551C7" w:rsidSect="007E7198">
      <w:footerReference w:type="default" r:id="rId7"/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0274" w:rsidRDefault="00750274" w:rsidP="009B09B9">
      <w:pPr>
        <w:spacing w:after="0"/>
      </w:pPr>
      <w:r>
        <w:separator/>
      </w:r>
    </w:p>
  </w:endnote>
  <w:endnote w:type="continuationSeparator" w:id="1">
    <w:p w:rsidR="00750274" w:rsidRDefault="00750274" w:rsidP="009B09B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748" w:rsidRDefault="002A1626">
    <w:pPr>
      <w:pStyle w:val="a6"/>
    </w:pPr>
    <w:r>
      <w:rPr>
        <w:noProof/>
      </w:rPr>
      <w:fldChar w:fldCharType="begin"/>
    </w:r>
    <w:r w:rsidR="00897748">
      <w:rPr>
        <w:noProof/>
      </w:rPr>
      <w:instrText xml:space="preserve"> PAGE   \* MERGEFORMAT </w:instrText>
    </w:r>
    <w:r>
      <w:rPr>
        <w:noProof/>
      </w:rPr>
      <w:fldChar w:fldCharType="separate"/>
    </w:r>
    <w:r w:rsidR="006304FF">
      <w:rPr>
        <w:noProof/>
      </w:rPr>
      <w:t>4</w:t>
    </w:r>
    <w:r>
      <w:rPr>
        <w:noProof/>
      </w:rPr>
      <w:fldChar w:fldCharType="end"/>
    </w:r>
  </w:p>
  <w:p w:rsidR="00897748" w:rsidRDefault="0089774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0274" w:rsidRDefault="00750274" w:rsidP="009B09B9">
      <w:pPr>
        <w:spacing w:after="0"/>
      </w:pPr>
      <w:r>
        <w:separator/>
      </w:r>
    </w:p>
  </w:footnote>
  <w:footnote w:type="continuationSeparator" w:id="1">
    <w:p w:rsidR="00750274" w:rsidRDefault="00750274" w:rsidP="009B09B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669A"/>
    <w:rsid w:val="00000EC8"/>
    <w:rsid w:val="00037558"/>
    <w:rsid w:val="00040C97"/>
    <w:rsid w:val="00053EC6"/>
    <w:rsid w:val="00086E7C"/>
    <w:rsid w:val="00090401"/>
    <w:rsid w:val="00094029"/>
    <w:rsid w:val="000A3DEE"/>
    <w:rsid w:val="000B67C2"/>
    <w:rsid w:val="000D53C8"/>
    <w:rsid w:val="000E40CE"/>
    <w:rsid w:val="00110E4B"/>
    <w:rsid w:val="00125EA9"/>
    <w:rsid w:val="001378F0"/>
    <w:rsid w:val="0015195B"/>
    <w:rsid w:val="00172551"/>
    <w:rsid w:val="001A67B5"/>
    <w:rsid w:val="001B5BDB"/>
    <w:rsid w:val="001B6F40"/>
    <w:rsid w:val="001C1AD2"/>
    <w:rsid w:val="001D41A5"/>
    <w:rsid w:val="001D6571"/>
    <w:rsid w:val="001E2418"/>
    <w:rsid w:val="001F0B49"/>
    <w:rsid w:val="00207F92"/>
    <w:rsid w:val="00210FDA"/>
    <w:rsid w:val="0022605C"/>
    <w:rsid w:val="00231EBD"/>
    <w:rsid w:val="00253712"/>
    <w:rsid w:val="00254C72"/>
    <w:rsid w:val="00262212"/>
    <w:rsid w:val="002669E7"/>
    <w:rsid w:val="0027337C"/>
    <w:rsid w:val="00280859"/>
    <w:rsid w:val="00281CC1"/>
    <w:rsid w:val="0028634E"/>
    <w:rsid w:val="00286EFC"/>
    <w:rsid w:val="002A1626"/>
    <w:rsid w:val="002A17E1"/>
    <w:rsid w:val="002A29D0"/>
    <w:rsid w:val="00301326"/>
    <w:rsid w:val="00317238"/>
    <w:rsid w:val="00322331"/>
    <w:rsid w:val="00323AB0"/>
    <w:rsid w:val="00327575"/>
    <w:rsid w:val="00337574"/>
    <w:rsid w:val="00352B32"/>
    <w:rsid w:val="0036133A"/>
    <w:rsid w:val="003650E5"/>
    <w:rsid w:val="00387184"/>
    <w:rsid w:val="003A3487"/>
    <w:rsid w:val="003E3245"/>
    <w:rsid w:val="003F387E"/>
    <w:rsid w:val="004032D5"/>
    <w:rsid w:val="00406B6F"/>
    <w:rsid w:val="00413345"/>
    <w:rsid w:val="00422211"/>
    <w:rsid w:val="004358B3"/>
    <w:rsid w:val="00437AA6"/>
    <w:rsid w:val="00445F60"/>
    <w:rsid w:val="00454859"/>
    <w:rsid w:val="00465C9C"/>
    <w:rsid w:val="00467174"/>
    <w:rsid w:val="00482F99"/>
    <w:rsid w:val="00485C7C"/>
    <w:rsid w:val="00493A59"/>
    <w:rsid w:val="004B1660"/>
    <w:rsid w:val="004B5037"/>
    <w:rsid w:val="004C3638"/>
    <w:rsid w:val="004D7905"/>
    <w:rsid w:val="004E7E38"/>
    <w:rsid w:val="00522FB9"/>
    <w:rsid w:val="00546B25"/>
    <w:rsid w:val="00550E5F"/>
    <w:rsid w:val="005519DB"/>
    <w:rsid w:val="0055669A"/>
    <w:rsid w:val="00567CFA"/>
    <w:rsid w:val="0057081D"/>
    <w:rsid w:val="005A225B"/>
    <w:rsid w:val="005A430D"/>
    <w:rsid w:val="005A479F"/>
    <w:rsid w:val="005A4EBA"/>
    <w:rsid w:val="005B474D"/>
    <w:rsid w:val="005D4E09"/>
    <w:rsid w:val="005D55E6"/>
    <w:rsid w:val="005E27ED"/>
    <w:rsid w:val="00600021"/>
    <w:rsid w:val="00604A49"/>
    <w:rsid w:val="00614F33"/>
    <w:rsid w:val="00616959"/>
    <w:rsid w:val="00617E3A"/>
    <w:rsid w:val="00624913"/>
    <w:rsid w:val="006302D8"/>
    <w:rsid w:val="006304FF"/>
    <w:rsid w:val="006375B4"/>
    <w:rsid w:val="0065412C"/>
    <w:rsid w:val="00655D02"/>
    <w:rsid w:val="00676D24"/>
    <w:rsid w:val="006B2760"/>
    <w:rsid w:val="006D0FC5"/>
    <w:rsid w:val="006E339A"/>
    <w:rsid w:val="00736380"/>
    <w:rsid w:val="00750274"/>
    <w:rsid w:val="007504E1"/>
    <w:rsid w:val="00756577"/>
    <w:rsid w:val="00766514"/>
    <w:rsid w:val="00776AE0"/>
    <w:rsid w:val="00780DAB"/>
    <w:rsid w:val="00785973"/>
    <w:rsid w:val="007A1122"/>
    <w:rsid w:val="007A7427"/>
    <w:rsid w:val="007B2108"/>
    <w:rsid w:val="007C03BE"/>
    <w:rsid w:val="007D6015"/>
    <w:rsid w:val="007E1C21"/>
    <w:rsid w:val="007E7198"/>
    <w:rsid w:val="008016BB"/>
    <w:rsid w:val="00801B4C"/>
    <w:rsid w:val="008127FC"/>
    <w:rsid w:val="00816F0A"/>
    <w:rsid w:val="008248AD"/>
    <w:rsid w:val="008606AA"/>
    <w:rsid w:val="008765E1"/>
    <w:rsid w:val="008974A9"/>
    <w:rsid w:val="00897748"/>
    <w:rsid w:val="008B0664"/>
    <w:rsid w:val="008B06CA"/>
    <w:rsid w:val="008B2FA6"/>
    <w:rsid w:val="008C1A56"/>
    <w:rsid w:val="008C4864"/>
    <w:rsid w:val="008E0D8C"/>
    <w:rsid w:val="008E7421"/>
    <w:rsid w:val="008F7B94"/>
    <w:rsid w:val="0090774C"/>
    <w:rsid w:val="00920565"/>
    <w:rsid w:val="009435D2"/>
    <w:rsid w:val="00951C4D"/>
    <w:rsid w:val="00955CE6"/>
    <w:rsid w:val="0097136C"/>
    <w:rsid w:val="009A2EC1"/>
    <w:rsid w:val="009A4EB6"/>
    <w:rsid w:val="009B09B9"/>
    <w:rsid w:val="009D0BA5"/>
    <w:rsid w:val="009D4A13"/>
    <w:rsid w:val="00A03E4F"/>
    <w:rsid w:val="00A14A71"/>
    <w:rsid w:val="00A165AF"/>
    <w:rsid w:val="00A1738F"/>
    <w:rsid w:val="00A429F8"/>
    <w:rsid w:val="00A50E5C"/>
    <w:rsid w:val="00A606BA"/>
    <w:rsid w:val="00A65874"/>
    <w:rsid w:val="00A67BF6"/>
    <w:rsid w:val="00A83E3F"/>
    <w:rsid w:val="00A911F4"/>
    <w:rsid w:val="00AA1CFF"/>
    <w:rsid w:val="00AB7F2F"/>
    <w:rsid w:val="00AC14DF"/>
    <w:rsid w:val="00AC350C"/>
    <w:rsid w:val="00AD6868"/>
    <w:rsid w:val="00AD732B"/>
    <w:rsid w:val="00AE4A30"/>
    <w:rsid w:val="00AF0E45"/>
    <w:rsid w:val="00B0252D"/>
    <w:rsid w:val="00B133EA"/>
    <w:rsid w:val="00B331B4"/>
    <w:rsid w:val="00B34749"/>
    <w:rsid w:val="00B41D33"/>
    <w:rsid w:val="00B551C7"/>
    <w:rsid w:val="00B72E58"/>
    <w:rsid w:val="00B77DF1"/>
    <w:rsid w:val="00BA6C36"/>
    <w:rsid w:val="00BB2C64"/>
    <w:rsid w:val="00BD48FB"/>
    <w:rsid w:val="00C308ED"/>
    <w:rsid w:val="00C37A20"/>
    <w:rsid w:val="00C46147"/>
    <w:rsid w:val="00C64AFF"/>
    <w:rsid w:val="00C67DD8"/>
    <w:rsid w:val="00C8753D"/>
    <w:rsid w:val="00CA0DAC"/>
    <w:rsid w:val="00CA53E2"/>
    <w:rsid w:val="00CD0CD3"/>
    <w:rsid w:val="00CD566B"/>
    <w:rsid w:val="00CE079C"/>
    <w:rsid w:val="00CF080A"/>
    <w:rsid w:val="00CF68F7"/>
    <w:rsid w:val="00D02496"/>
    <w:rsid w:val="00D14C9B"/>
    <w:rsid w:val="00D17F7F"/>
    <w:rsid w:val="00D421A0"/>
    <w:rsid w:val="00D668E5"/>
    <w:rsid w:val="00D92C51"/>
    <w:rsid w:val="00D930A7"/>
    <w:rsid w:val="00D945DA"/>
    <w:rsid w:val="00DA3B66"/>
    <w:rsid w:val="00DB1CAE"/>
    <w:rsid w:val="00DC378B"/>
    <w:rsid w:val="00DD40AC"/>
    <w:rsid w:val="00DE3E4E"/>
    <w:rsid w:val="00DE4FC2"/>
    <w:rsid w:val="00DF2033"/>
    <w:rsid w:val="00DF3EC4"/>
    <w:rsid w:val="00DF4EBD"/>
    <w:rsid w:val="00E01A2E"/>
    <w:rsid w:val="00E13106"/>
    <w:rsid w:val="00E15D9E"/>
    <w:rsid w:val="00E16061"/>
    <w:rsid w:val="00E20B3D"/>
    <w:rsid w:val="00E3052F"/>
    <w:rsid w:val="00E51795"/>
    <w:rsid w:val="00E5647D"/>
    <w:rsid w:val="00EB68F2"/>
    <w:rsid w:val="00ED2EE8"/>
    <w:rsid w:val="00ED5682"/>
    <w:rsid w:val="00F13B4F"/>
    <w:rsid w:val="00F33EA2"/>
    <w:rsid w:val="00F45DC7"/>
    <w:rsid w:val="00F55464"/>
    <w:rsid w:val="00F7038D"/>
    <w:rsid w:val="00F7381B"/>
    <w:rsid w:val="00F81EB5"/>
    <w:rsid w:val="00F82AFE"/>
    <w:rsid w:val="00FA3BD9"/>
    <w:rsid w:val="00FA5D70"/>
    <w:rsid w:val="00FB50DE"/>
    <w:rsid w:val="00FE7A2A"/>
    <w:rsid w:val="00FF7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E4B"/>
    <w:pPr>
      <w:spacing w:after="200"/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A14A71"/>
    <w:pPr>
      <w:keepNext/>
      <w:widowControl w:val="0"/>
      <w:autoSpaceDE w:val="0"/>
      <w:autoSpaceDN w:val="0"/>
      <w:adjustRightInd w:val="0"/>
      <w:spacing w:after="0"/>
      <w:outlineLvl w:val="0"/>
    </w:pPr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50E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9B09B9"/>
    <w:pPr>
      <w:tabs>
        <w:tab w:val="center" w:pos="4819"/>
        <w:tab w:val="right" w:pos="9639"/>
      </w:tabs>
      <w:spacing w:after="0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semiHidden/>
    <w:locked/>
    <w:rsid w:val="009B09B9"/>
    <w:rPr>
      <w:rFonts w:cs="Times New Roman"/>
    </w:rPr>
  </w:style>
  <w:style w:type="paragraph" w:styleId="a6">
    <w:name w:val="footer"/>
    <w:basedOn w:val="a"/>
    <w:link w:val="a7"/>
    <w:uiPriority w:val="99"/>
    <w:rsid w:val="009B09B9"/>
    <w:pPr>
      <w:tabs>
        <w:tab w:val="center" w:pos="4819"/>
        <w:tab w:val="right" w:pos="9639"/>
      </w:tabs>
      <w:spacing w:after="0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locked/>
    <w:rsid w:val="009B09B9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D668E5"/>
    <w:pPr>
      <w:spacing w:after="0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668E5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locked/>
    <w:rsid w:val="00323AB0"/>
    <w:pPr>
      <w:widowControl w:val="0"/>
      <w:shd w:val="clear" w:color="auto" w:fill="FFFFFF"/>
      <w:snapToGrid w:val="0"/>
      <w:spacing w:after="0"/>
    </w:pPr>
    <w:rPr>
      <w:rFonts w:ascii="Times New Roman" w:eastAsia="Times New Roman" w:hAnsi="Times New Roman"/>
      <w:b/>
      <w:bCs/>
      <w:sz w:val="28"/>
      <w:szCs w:val="20"/>
    </w:rPr>
  </w:style>
  <w:style w:type="character" w:customStyle="1" w:styleId="ab">
    <w:name w:val="Название Знак"/>
    <w:link w:val="aa"/>
    <w:rsid w:val="00323AB0"/>
    <w:rPr>
      <w:rFonts w:ascii="Times New Roman" w:eastAsia="Times New Roman" w:hAnsi="Times New Roman"/>
      <w:b/>
      <w:bCs/>
      <w:sz w:val="28"/>
      <w:shd w:val="clear" w:color="auto" w:fill="FFFFFF"/>
    </w:rPr>
  </w:style>
  <w:style w:type="paragraph" w:styleId="ac">
    <w:name w:val="Subtitle"/>
    <w:basedOn w:val="a"/>
    <w:link w:val="ad"/>
    <w:qFormat/>
    <w:locked/>
    <w:rsid w:val="00546B25"/>
    <w:pPr>
      <w:shd w:val="clear" w:color="auto" w:fill="FFFFFF"/>
      <w:spacing w:after="0"/>
      <w:ind w:left="29" w:right="5"/>
      <w:jc w:val="left"/>
    </w:pPr>
    <w:rPr>
      <w:rFonts w:ascii="Times New Roman" w:eastAsia="Times New Roman" w:hAnsi="Times New Roman"/>
      <w:sz w:val="28"/>
      <w:szCs w:val="28"/>
    </w:rPr>
  </w:style>
  <w:style w:type="character" w:customStyle="1" w:styleId="ad">
    <w:name w:val="Подзаголовок Знак"/>
    <w:link w:val="ac"/>
    <w:rsid w:val="00546B25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10">
    <w:name w:val="Заголовок 1 Знак"/>
    <w:link w:val="1"/>
    <w:rsid w:val="00A14A71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0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5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5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7C421-BC3D-408D-B1BB-F451682E9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4</Pages>
  <Words>636</Words>
  <Characters>5790</Characters>
  <Application>Microsoft Office Word</Application>
  <DocSecurity>0</DocSecurity>
  <Lines>48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Оксана</cp:lastModifiedBy>
  <cp:revision>128</cp:revision>
  <cp:lastPrinted>2023-09-07T06:41:00Z</cp:lastPrinted>
  <dcterms:created xsi:type="dcterms:W3CDTF">2015-02-28T09:30:00Z</dcterms:created>
  <dcterms:modified xsi:type="dcterms:W3CDTF">2024-09-01T14:44:00Z</dcterms:modified>
</cp:coreProperties>
</file>