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46E" w:rsidRPr="003C746E" w:rsidRDefault="003C746E" w:rsidP="003C746E">
      <w:pPr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УТВЕРЖДАЮ </w:t>
      </w:r>
    </w:p>
    <w:p w:rsidR="003C746E" w:rsidRPr="003C746E" w:rsidRDefault="003C746E" w:rsidP="003C746E">
      <w:pPr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Декан </w:t>
      </w:r>
      <w:proofErr w:type="spellStart"/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>медицинского</w:t>
      </w:r>
      <w:proofErr w:type="spellEnd"/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>факультета</w:t>
      </w:r>
      <w:proofErr w:type="spellEnd"/>
    </w:p>
    <w:p w:rsidR="003C746E" w:rsidRPr="003C746E" w:rsidRDefault="003C746E" w:rsidP="003C746E">
      <w:pPr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 </w:t>
      </w:r>
      <w:proofErr w:type="spellStart"/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>специальности</w:t>
      </w:r>
      <w:proofErr w:type="spellEnd"/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>Лечебное</w:t>
      </w:r>
      <w:proofErr w:type="spellEnd"/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>дело</w:t>
      </w:r>
      <w:proofErr w:type="spellEnd"/>
    </w:p>
    <w:p w:rsidR="003C746E" w:rsidRPr="003C746E" w:rsidRDefault="003C746E" w:rsidP="003C746E">
      <w:pPr>
        <w:tabs>
          <w:tab w:val="left" w:pos="10177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ФГБОУ ВО ЛГМУ </w:t>
      </w:r>
      <w:proofErr w:type="spellStart"/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>им</w:t>
      </w:r>
      <w:proofErr w:type="spellEnd"/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>Свт</w:t>
      </w:r>
      <w:proofErr w:type="spellEnd"/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>. Луки</w:t>
      </w:r>
    </w:p>
    <w:p w:rsidR="003C746E" w:rsidRPr="003C746E" w:rsidRDefault="003C746E" w:rsidP="003C746E">
      <w:pPr>
        <w:tabs>
          <w:tab w:val="left" w:pos="10177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>Минздрава</w:t>
      </w:r>
      <w:proofErr w:type="spellEnd"/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>России</w:t>
      </w:r>
      <w:proofErr w:type="spellEnd"/>
    </w:p>
    <w:p w:rsidR="003C746E" w:rsidRDefault="003C746E" w:rsidP="003C746E">
      <w:pPr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542A">
        <w:rPr>
          <w:rFonts w:ascii="Times New Roman" w:hAnsi="Times New Roman" w:cs="Times New Roman"/>
          <w:b/>
          <w:sz w:val="28"/>
          <w:szCs w:val="28"/>
          <w:lang w:val="uk-UA"/>
        </w:rPr>
        <w:t>_____________</w:t>
      </w:r>
      <w:r w:rsidRPr="003C74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Захаров А.А.</w:t>
      </w:r>
    </w:p>
    <w:p w:rsidR="00FF4685" w:rsidRPr="003C746E" w:rsidRDefault="003C746E" w:rsidP="003C746E">
      <w:pPr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E9E">
        <w:rPr>
          <w:b/>
          <w:sz w:val="28"/>
          <w:szCs w:val="28"/>
          <w:lang w:val="uk-UA"/>
        </w:rPr>
        <w:t>«</w:t>
      </w:r>
      <w:r w:rsidRPr="00EB542A">
        <w:rPr>
          <w:sz w:val="28"/>
          <w:szCs w:val="28"/>
          <w:lang w:val="uk-UA"/>
        </w:rPr>
        <w:t>___</w:t>
      </w:r>
      <w:r w:rsidRPr="00F71E9E">
        <w:rPr>
          <w:b/>
          <w:sz w:val="28"/>
          <w:szCs w:val="28"/>
          <w:lang w:val="uk-UA"/>
        </w:rPr>
        <w:t xml:space="preserve">»    </w:t>
      </w:r>
      <w:r w:rsidRPr="00EB542A">
        <w:rPr>
          <w:sz w:val="28"/>
          <w:szCs w:val="28"/>
          <w:lang w:val="uk-UA"/>
        </w:rPr>
        <w:t>__________</w:t>
      </w:r>
      <w:r w:rsidRPr="00F71E9E">
        <w:rPr>
          <w:b/>
          <w:sz w:val="28"/>
          <w:szCs w:val="28"/>
          <w:lang w:val="uk-UA"/>
        </w:rPr>
        <w:t xml:space="preserve">   20</w:t>
      </w:r>
      <w:r w:rsidRPr="00EB542A">
        <w:rPr>
          <w:sz w:val="28"/>
          <w:szCs w:val="28"/>
        </w:rPr>
        <w:t>___</w:t>
      </w:r>
      <w:r w:rsidRPr="00F71E9E">
        <w:rPr>
          <w:b/>
          <w:sz w:val="28"/>
          <w:szCs w:val="28"/>
          <w:lang w:val="uk-UA"/>
        </w:rPr>
        <w:t xml:space="preserve"> г.    </w:t>
      </w:r>
    </w:p>
    <w:p w:rsidR="003C746E" w:rsidRDefault="003C746E" w:rsidP="003C746E">
      <w:pPr>
        <w:spacing w:after="0" w:line="240" w:lineRule="auto"/>
        <w:jc w:val="center"/>
        <w:rPr>
          <w:rStyle w:val="hps"/>
          <w:rFonts w:ascii="Times New Roman" w:hAnsi="Times New Roman" w:cs="Times New Roman"/>
          <w:b/>
          <w:sz w:val="24"/>
          <w:szCs w:val="24"/>
        </w:rPr>
      </w:pPr>
    </w:p>
    <w:p w:rsidR="003C746E" w:rsidRDefault="003C746E" w:rsidP="003C746E">
      <w:pPr>
        <w:spacing w:after="0" w:line="240" w:lineRule="auto"/>
        <w:jc w:val="center"/>
        <w:rPr>
          <w:rStyle w:val="hps"/>
          <w:rFonts w:ascii="Times New Roman" w:hAnsi="Times New Roman" w:cs="Times New Roman"/>
          <w:b/>
          <w:sz w:val="24"/>
          <w:szCs w:val="24"/>
        </w:rPr>
      </w:pPr>
    </w:p>
    <w:p w:rsidR="00444827" w:rsidRPr="00C33EA6" w:rsidRDefault="00444827" w:rsidP="00444827">
      <w:pPr>
        <w:spacing w:after="0" w:line="240" w:lineRule="auto"/>
        <w:jc w:val="center"/>
        <w:rPr>
          <w:rStyle w:val="hps"/>
          <w:rFonts w:ascii="Times New Roman" w:hAnsi="Times New Roman" w:cs="Times New Roman"/>
          <w:b/>
          <w:sz w:val="28"/>
          <w:szCs w:val="28"/>
        </w:rPr>
      </w:pPr>
      <w:r w:rsidRPr="00C33EA6">
        <w:rPr>
          <w:rStyle w:val="hps"/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p w:rsidR="00444827" w:rsidRPr="00C33EA6" w:rsidRDefault="00444827" w:rsidP="00444827">
      <w:pPr>
        <w:spacing w:after="0" w:line="240" w:lineRule="auto"/>
        <w:jc w:val="center"/>
        <w:rPr>
          <w:rStyle w:val="hps"/>
          <w:rFonts w:ascii="Times New Roman" w:hAnsi="Times New Roman" w:cs="Times New Roman"/>
          <w:b/>
          <w:sz w:val="28"/>
          <w:szCs w:val="28"/>
        </w:rPr>
      </w:pPr>
      <w:r w:rsidRPr="00C33EA6">
        <w:rPr>
          <w:rStyle w:val="hps"/>
          <w:rFonts w:ascii="Times New Roman" w:hAnsi="Times New Roman" w:cs="Times New Roman"/>
          <w:b/>
          <w:sz w:val="28"/>
          <w:szCs w:val="28"/>
        </w:rPr>
        <w:t>САМОСТОЯТЕЛЬНОЙ РАБОТЫ СТУДЕНТОВ ПО ВАКЦИНОЛОГИИ</w:t>
      </w:r>
    </w:p>
    <w:p w:rsidR="00080E8F" w:rsidRPr="00C33EA6" w:rsidRDefault="00444827" w:rsidP="00C33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EA6">
        <w:rPr>
          <w:rStyle w:val="hps"/>
          <w:rFonts w:ascii="Times New Roman" w:hAnsi="Times New Roman" w:cs="Times New Roman"/>
          <w:b/>
          <w:sz w:val="28"/>
          <w:szCs w:val="28"/>
        </w:rPr>
        <w:t>ДЛЯ СТУДЕНТОВ 6 КУРСА МЕДИЦИНСКО</w:t>
      </w:r>
      <w:r w:rsidR="00EB542A">
        <w:rPr>
          <w:rStyle w:val="hps"/>
          <w:rFonts w:ascii="Times New Roman" w:hAnsi="Times New Roman" w:cs="Times New Roman"/>
          <w:b/>
          <w:sz w:val="28"/>
          <w:szCs w:val="28"/>
        </w:rPr>
        <w:t xml:space="preserve">ГО ФАКУЛЬТЕТА ПО СПЕЦИАЛЬНОСТИ </w:t>
      </w:r>
      <w:r w:rsidRPr="00C33EA6">
        <w:rPr>
          <w:rStyle w:val="hps"/>
          <w:rFonts w:ascii="Times New Roman" w:hAnsi="Times New Roman" w:cs="Times New Roman"/>
          <w:b/>
          <w:sz w:val="28"/>
          <w:szCs w:val="28"/>
        </w:rPr>
        <w:t>ЛЕЧЕБНОЕ ДЕЛО</w:t>
      </w:r>
      <w:r w:rsidRPr="00C33EA6">
        <w:rPr>
          <w:rFonts w:ascii="Times New Roman" w:hAnsi="Times New Roman" w:cs="Times New Roman"/>
          <w:b/>
          <w:sz w:val="28"/>
          <w:szCs w:val="28"/>
        </w:rPr>
        <w:br/>
      </w:r>
      <w:r w:rsidRPr="00C33E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176D63" w:rsidRPr="00C33EA6">
        <w:rPr>
          <w:rFonts w:ascii="Times New Roman" w:hAnsi="Times New Roman" w:cs="Times New Roman"/>
          <w:b/>
          <w:sz w:val="28"/>
          <w:szCs w:val="28"/>
        </w:rPr>
        <w:t>202</w:t>
      </w:r>
      <w:r w:rsidR="00CE76C2">
        <w:rPr>
          <w:rFonts w:ascii="Times New Roman" w:hAnsi="Times New Roman" w:cs="Times New Roman"/>
          <w:b/>
          <w:sz w:val="28"/>
          <w:szCs w:val="28"/>
        </w:rPr>
        <w:t>4</w:t>
      </w:r>
      <w:r w:rsidR="00176D63" w:rsidRPr="00C33EA6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CE76C2">
        <w:rPr>
          <w:rFonts w:ascii="Times New Roman" w:hAnsi="Times New Roman" w:cs="Times New Roman"/>
          <w:b/>
          <w:sz w:val="28"/>
          <w:szCs w:val="28"/>
        </w:rPr>
        <w:t>5</w:t>
      </w:r>
      <w:r w:rsidR="00D72D64" w:rsidRPr="00C33EA6">
        <w:rPr>
          <w:rFonts w:ascii="Times New Roman" w:hAnsi="Times New Roman" w:cs="Times New Roman"/>
          <w:b/>
          <w:sz w:val="28"/>
          <w:szCs w:val="28"/>
        </w:rPr>
        <w:t xml:space="preserve"> УЧЕБНЫЙ</w:t>
      </w:r>
      <w:r w:rsidRPr="00C33EA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15507" w:type="dxa"/>
        <w:jc w:val="center"/>
        <w:tblLayout w:type="fixed"/>
        <w:tblLook w:val="04A0"/>
      </w:tblPr>
      <w:tblGrid>
        <w:gridCol w:w="753"/>
        <w:gridCol w:w="3544"/>
        <w:gridCol w:w="6368"/>
        <w:gridCol w:w="10"/>
        <w:gridCol w:w="851"/>
        <w:gridCol w:w="3969"/>
        <w:gridCol w:w="12"/>
      </w:tblGrid>
      <w:tr w:rsidR="00080E8F" w:rsidRPr="00474927" w:rsidTr="00C33EA6">
        <w:trPr>
          <w:jc w:val="center"/>
        </w:trPr>
        <w:tc>
          <w:tcPr>
            <w:tcW w:w="753" w:type="dxa"/>
            <w:vAlign w:val="center"/>
          </w:tcPr>
          <w:p w:rsidR="00080E8F" w:rsidRPr="00474927" w:rsidRDefault="00080E8F" w:rsidP="00A960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927">
              <w:rPr>
                <w:rFonts w:ascii="Times New Roman" w:hAnsi="Times New Roman" w:cs="Times New Roman"/>
                <w:b/>
              </w:rPr>
              <w:t>№</w:t>
            </w:r>
          </w:p>
          <w:p w:rsidR="00080E8F" w:rsidRPr="00474927" w:rsidRDefault="00080E8F" w:rsidP="00A9604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74927">
              <w:rPr>
                <w:rFonts w:ascii="Times New Roman" w:hAnsi="Times New Roman" w:cs="Times New Roman"/>
                <w:b/>
              </w:rPr>
              <w:t>пп</w:t>
            </w:r>
            <w:proofErr w:type="spellEnd"/>
          </w:p>
        </w:tc>
        <w:tc>
          <w:tcPr>
            <w:tcW w:w="3544" w:type="dxa"/>
            <w:vAlign w:val="center"/>
          </w:tcPr>
          <w:p w:rsidR="00080E8F" w:rsidRPr="00474927" w:rsidRDefault="00080E8F" w:rsidP="00080E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927">
              <w:rPr>
                <w:rFonts w:ascii="Times New Roman" w:hAnsi="Times New Roman" w:cs="Times New Roman"/>
                <w:b/>
              </w:rPr>
              <w:t xml:space="preserve">Тема </w:t>
            </w:r>
          </w:p>
        </w:tc>
        <w:tc>
          <w:tcPr>
            <w:tcW w:w="6378" w:type="dxa"/>
            <w:gridSpan w:val="2"/>
            <w:vAlign w:val="center"/>
          </w:tcPr>
          <w:p w:rsidR="00080E8F" w:rsidRPr="00474927" w:rsidRDefault="00080E8F" w:rsidP="00A9604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74927">
              <w:rPr>
                <w:rFonts w:ascii="Times New Roman" w:hAnsi="Times New Roman" w:cs="Times New Roman"/>
                <w:b/>
              </w:rPr>
              <w:t>Вопросы,подлежащие</w:t>
            </w:r>
            <w:proofErr w:type="spellEnd"/>
            <w:r w:rsidRPr="00474927">
              <w:rPr>
                <w:rFonts w:ascii="Times New Roman" w:hAnsi="Times New Roman" w:cs="Times New Roman"/>
                <w:b/>
              </w:rPr>
              <w:t xml:space="preserve"> изучению</w:t>
            </w:r>
          </w:p>
        </w:tc>
        <w:tc>
          <w:tcPr>
            <w:tcW w:w="851" w:type="dxa"/>
            <w:vAlign w:val="center"/>
          </w:tcPr>
          <w:p w:rsidR="00080E8F" w:rsidRPr="00474927" w:rsidRDefault="00080E8F" w:rsidP="00A960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927">
              <w:rPr>
                <w:rFonts w:ascii="Times New Roman" w:hAnsi="Times New Roman" w:cs="Times New Roman"/>
                <w:b/>
              </w:rPr>
              <w:t>Кол-во</w:t>
            </w:r>
          </w:p>
          <w:p w:rsidR="00080E8F" w:rsidRPr="00474927" w:rsidRDefault="00080E8F" w:rsidP="00A960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927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3981" w:type="dxa"/>
            <w:gridSpan w:val="2"/>
            <w:vAlign w:val="center"/>
          </w:tcPr>
          <w:p w:rsidR="00080E8F" w:rsidRPr="00474927" w:rsidRDefault="00080E8F" w:rsidP="00A960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927">
              <w:rPr>
                <w:rFonts w:ascii="Times New Roman" w:hAnsi="Times New Roman" w:cs="Times New Roman"/>
                <w:b/>
              </w:rPr>
              <w:t>Перечень литературы</w:t>
            </w:r>
          </w:p>
        </w:tc>
      </w:tr>
      <w:tr w:rsidR="008B094C" w:rsidRPr="00474927" w:rsidTr="00C33EA6">
        <w:trPr>
          <w:jc w:val="center"/>
        </w:trPr>
        <w:tc>
          <w:tcPr>
            <w:tcW w:w="753" w:type="dxa"/>
          </w:tcPr>
          <w:p w:rsidR="008B094C" w:rsidRPr="00D212BF" w:rsidRDefault="008B094C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8B094C" w:rsidRPr="00D212BF" w:rsidRDefault="008202C7" w:rsidP="00B46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Организация иммунопрофила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тики инфекционных болезней.</w:t>
            </w:r>
          </w:p>
        </w:tc>
        <w:tc>
          <w:tcPr>
            <w:tcW w:w="6378" w:type="dxa"/>
            <w:gridSpan w:val="2"/>
          </w:tcPr>
          <w:p w:rsidR="009B6775" w:rsidRPr="00D212BF" w:rsidRDefault="008B094C" w:rsidP="009B6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02C7" w:rsidRPr="00D212BF">
              <w:rPr>
                <w:rFonts w:ascii="Times New Roman" w:hAnsi="Times New Roman" w:cs="Times New Roman"/>
                <w:sz w:val="24"/>
                <w:szCs w:val="24"/>
              </w:rPr>
              <w:t>. Учетно-отчетная документация.</w:t>
            </w:r>
          </w:p>
          <w:p w:rsidR="008202C7" w:rsidRPr="00D212BF" w:rsidRDefault="008202C7" w:rsidP="009B6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2. Планирование профилактических прививок</w:t>
            </w:r>
          </w:p>
          <w:p w:rsidR="008202C7" w:rsidRPr="00D212BF" w:rsidRDefault="008202C7" w:rsidP="009B6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3. Оценка организации работы медицинской организации по иммунопрофилактике </w:t>
            </w:r>
          </w:p>
          <w:p w:rsidR="00CE6F8A" w:rsidRPr="00D212BF" w:rsidRDefault="00CE6F8A" w:rsidP="00CE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B094C" w:rsidRPr="00D212BF" w:rsidRDefault="000316A4" w:rsidP="00080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81" w:type="dxa"/>
            <w:gridSpan w:val="2"/>
          </w:tcPr>
          <w:p w:rsidR="008B094C" w:rsidRPr="00D212BF" w:rsidRDefault="00444827" w:rsidP="00CE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Медицинская микробиология, вир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сология и иммунология [ Текст ] : в двух томах : учебник / ред. В. В. Зверев, М. Н. Бойченко . ─ М. :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, 2017 . </w:t>
            </w:r>
          </w:p>
          <w:p w:rsidR="009B6775" w:rsidRPr="00D212BF" w:rsidRDefault="009B6775" w:rsidP="009B6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Вакцинология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; монография /Н,В,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Медуницын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, А,В,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Катлинский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Л.О.Ворслов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– М.: Практическая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медицына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, 2022. – 480 с.</w:t>
            </w:r>
          </w:p>
          <w:p w:rsidR="00126835" w:rsidRPr="00D212BF" w:rsidRDefault="00126835" w:rsidP="009B6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Вакцинология</w:t>
            </w:r>
            <w:proofErr w:type="spellEnd"/>
            <w:r w:rsidR="003879DB"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взрослых - от страт</w:t>
            </w:r>
            <w:r w:rsidR="003879DB" w:rsidRPr="00D212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879DB" w:rsidRPr="00D212BF">
              <w:rPr>
                <w:rFonts w:ascii="Times New Roman" w:hAnsi="Times New Roman" w:cs="Times New Roman"/>
                <w:sz w:val="24"/>
                <w:szCs w:val="24"/>
              </w:rPr>
              <w:t>гии к тактике Руководство для вр</w:t>
            </w:r>
            <w:r w:rsidR="003879DB" w:rsidRPr="00D212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879DB"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чей 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М.П.Костинов</w:t>
            </w:r>
            <w:proofErr w:type="spellEnd"/>
            <w:r w:rsidR="003879DB"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.-Москва 2020.</w:t>
            </w:r>
          </w:p>
          <w:p w:rsidR="003879DB" w:rsidRPr="00D212BF" w:rsidRDefault="003879DB" w:rsidP="00387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3.3686-21</w:t>
            </w:r>
          </w:p>
          <w:p w:rsidR="009B6775" w:rsidRPr="00D212BF" w:rsidRDefault="003879DB" w:rsidP="00CE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по профилактике и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фекционных болезней, 2022</w:t>
            </w:r>
          </w:p>
        </w:tc>
      </w:tr>
      <w:tr w:rsidR="008B094C" w:rsidRPr="00474927" w:rsidTr="00C33EA6">
        <w:trPr>
          <w:jc w:val="center"/>
        </w:trPr>
        <w:tc>
          <w:tcPr>
            <w:tcW w:w="753" w:type="dxa"/>
          </w:tcPr>
          <w:p w:rsidR="008B094C" w:rsidRPr="00D212BF" w:rsidRDefault="008B094C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8B094C" w:rsidRPr="00D212BF" w:rsidRDefault="008202C7" w:rsidP="006E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мунизации</w:t>
            </w:r>
          </w:p>
        </w:tc>
        <w:tc>
          <w:tcPr>
            <w:tcW w:w="6378" w:type="dxa"/>
            <w:gridSpan w:val="2"/>
          </w:tcPr>
          <w:p w:rsidR="00CE6F8A" w:rsidRPr="00D212BF" w:rsidRDefault="00496599" w:rsidP="00496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14B16" w:rsidRPr="00D212BF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пациента при проведении иммунизации.</w:t>
            </w:r>
          </w:p>
          <w:p w:rsidR="00714B16" w:rsidRPr="00D212BF" w:rsidRDefault="00496599" w:rsidP="00496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="00714B16" w:rsidRPr="00D212BF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медицинского работника при проведении  иммунизации.</w:t>
            </w:r>
          </w:p>
          <w:p w:rsidR="00714B16" w:rsidRPr="00D212BF" w:rsidRDefault="00496599" w:rsidP="00496599">
            <w:pPr>
              <w:tabs>
                <w:tab w:val="left" w:pos="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14B16" w:rsidRPr="00D212BF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населения, проживающего на территории, прилегающей к организации, где проводится иммунизации.</w:t>
            </w:r>
          </w:p>
        </w:tc>
        <w:tc>
          <w:tcPr>
            <w:tcW w:w="851" w:type="dxa"/>
            <w:vAlign w:val="center"/>
          </w:tcPr>
          <w:p w:rsidR="008B094C" w:rsidRPr="00D212BF" w:rsidRDefault="000316A4" w:rsidP="00080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81" w:type="dxa"/>
            <w:gridSpan w:val="2"/>
          </w:tcPr>
          <w:p w:rsidR="008B094C" w:rsidRPr="00D212BF" w:rsidRDefault="00444827" w:rsidP="00CE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Медицинская микробиология, вир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сология и иммунология [ Текст ] : в 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двух томах : учебник / ре</w:t>
            </w:r>
            <w:r w:rsidR="00025B80" w:rsidRPr="00D212BF">
              <w:rPr>
                <w:rFonts w:ascii="Times New Roman" w:hAnsi="Times New Roman" w:cs="Times New Roman"/>
                <w:sz w:val="24"/>
                <w:szCs w:val="24"/>
              </w:rPr>
              <w:t>д. В. В. Зверев, М. Н. Бойченко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─ М. :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, 2017 . </w:t>
            </w:r>
          </w:p>
          <w:p w:rsidR="009B6775" w:rsidRPr="00D212BF" w:rsidRDefault="009B6775" w:rsidP="009B6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Вакцинология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; монография /Н,В,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Медуницын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, А,В,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Катлинский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Л.О.Ворслов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– М.: Практическая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медицына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, 2022. – 480 с.</w:t>
            </w:r>
          </w:p>
          <w:p w:rsidR="003879DB" w:rsidRPr="00D212BF" w:rsidRDefault="003879DB" w:rsidP="00387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Вакцинология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взрослых - от страт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гии к тактике Руководство для вр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чей 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М.П.Костинов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.-Москва 2020.</w:t>
            </w:r>
          </w:p>
          <w:p w:rsidR="00CC7378" w:rsidRPr="00D212BF" w:rsidRDefault="00CC7378" w:rsidP="009B6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3.3686-21</w:t>
            </w:r>
          </w:p>
          <w:p w:rsidR="00CC7378" w:rsidRPr="00D212BF" w:rsidRDefault="00CC7378" w:rsidP="009B6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по профилактике и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фекционных болезней, 2022</w:t>
            </w:r>
          </w:p>
          <w:p w:rsidR="009B6775" w:rsidRPr="00D212BF" w:rsidRDefault="009B6775" w:rsidP="00CE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94C" w:rsidRPr="00474927" w:rsidTr="00C33EA6">
        <w:trPr>
          <w:jc w:val="center"/>
        </w:trPr>
        <w:tc>
          <w:tcPr>
            <w:tcW w:w="753" w:type="dxa"/>
          </w:tcPr>
          <w:p w:rsidR="008B094C" w:rsidRPr="00D212BF" w:rsidRDefault="008B094C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44" w:type="dxa"/>
          </w:tcPr>
          <w:p w:rsidR="008B094C" w:rsidRPr="00D212BF" w:rsidRDefault="00714B16" w:rsidP="00714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Условия транспортирования и хранения иммунобиологич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ских препаратов.</w:t>
            </w:r>
          </w:p>
        </w:tc>
        <w:tc>
          <w:tcPr>
            <w:tcW w:w="6378" w:type="dxa"/>
            <w:gridSpan w:val="2"/>
          </w:tcPr>
          <w:p w:rsidR="003563A9" w:rsidRPr="00D212BF" w:rsidRDefault="00496599" w:rsidP="00496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14B16" w:rsidRPr="00D212BF">
              <w:rPr>
                <w:rFonts w:ascii="Times New Roman" w:hAnsi="Times New Roman" w:cs="Times New Roman"/>
                <w:sz w:val="24"/>
                <w:szCs w:val="24"/>
              </w:rPr>
              <w:t>Требования к температурному режиму транспортиров</w:t>
            </w:r>
            <w:r w:rsidR="00714B16" w:rsidRPr="00D212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4B16" w:rsidRPr="00D212BF">
              <w:rPr>
                <w:rFonts w:ascii="Times New Roman" w:hAnsi="Times New Roman" w:cs="Times New Roman"/>
                <w:sz w:val="24"/>
                <w:szCs w:val="24"/>
              </w:rPr>
              <w:t>ния и хранения ИЛП.</w:t>
            </w:r>
          </w:p>
          <w:p w:rsidR="00714B16" w:rsidRPr="00D212BF" w:rsidRDefault="00496599" w:rsidP="00496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14B16" w:rsidRPr="00D212BF">
              <w:rPr>
                <w:rFonts w:ascii="Times New Roman" w:hAnsi="Times New Roman" w:cs="Times New Roman"/>
                <w:sz w:val="24"/>
                <w:szCs w:val="24"/>
              </w:rPr>
              <w:t>Требования к оборудованию для «</w:t>
            </w:r>
            <w:proofErr w:type="spellStart"/>
            <w:r w:rsidR="00714B16" w:rsidRPr="00D212BF">
              <w:rPr>
                <w:rFonts w:ascii="Times New Roman" w:hAnsi="Times New Roman" w:cs="Times New Roman"/>
                <w:sz w:val="24"/>
                <w:szCs w:val="24"/>
              </w:rPr>
              <w:t>холодовой</w:t>
            </w:r>
            <w:proofErr w:type="spellEnd"/>
            <w:r w:rsidR="00714B16"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цепи».</w:t>
            </w:r>
          </w:p>
          <w:p w:rsidR="00714B16" w:rsidRPr="00D212BF" w:rsidRDefault="00496599" w:rsidP="00496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14B16" w:rsidRPr="00D212BF">
              <w:rPr>
                <w:rFonts w:ascii="Times New Roman" w:hAnsi="Times New Roman" w:cs="Times New Roman"/>
                <w:sz w:val="24"/>
                <w:szCs w:val="24"/>
              </w:rPr>
              <w:t>Требования к оборудованию для  транспортирования ИЛП.</w:t>
            </w:r>
          </w:p>
          <w:p w:rsidR="00174161" w:rsidRPr="00D212BF" w:rsidRDefault="00496599" w:rsidP="00496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714B16" w:rsidRPr="00D212BF">
              <w:rPr>
                <w:rFonts w:ascii="Times New Roman" w:hAnsi="Times New Roman" w:cs="Times New Roman"/>
                <w:sz w:val="24"/>
                <w:szCs w:val="24"/>
              </w:rPr>
              <w:t>Требования к оборудованию для хранения ИЛП.</w:t>
            </w:r>
          </w:p>
          <w:p w:rsidR="00714B16" w:rsidRPr="00D212BF" w:rsidRDefault="00496599" w:rsidP="00496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1A2CB6" w:rsidRPr="00D212BF">
              <w:rPr>
                <w:rFonts w:ascii="Times New Roman" w:hAnsi="Times New Roman" w:cs="Times New Roman"/>
                <w:sz w:val="24"/>
                <w:szCs w:val="24"/>
              </w:rPr>
              <w:t>Требования к оборудованию для контроля температу</w:t>
            </w:r>
            <w:r w:rsidR="001A2CB6" w:rsidRPr="00D212B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A2CB6" w:rsidRPr="00D212BF">
              <w:rPr>
                <w:rFonts w:ascii="Times New Roman" w:hAnsi="Times New Roman" w:cs="Times New Roman"/>
                <w:sz w:val="24"/>
                <w:szCs w:val="24"/>
              </w:rPr>
              <w:t>ного режима в системе «</w:t>
            </w:r>
            <w:proofErr w:type="spellStart"/>
            <w:r w:rsidR="001A2CB6" w:rsidRPr="00D212BF">
              <w:rPr>
                <w:rFonts w:ascii="Times New Roman" w:hAnsi="Times New Roman" w:cs="Times New Roman"/>
                <w:sz w:val="24"/>
                <w:szCs w:val="24"/>
              </w:rPr>
              <w:t>холодовой</w:t>
            </w:r>
            <w:proofErr w:type="spellEnd"/>
            <w:r w:rsidR="001A2CB6"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цепи».</w:t>
            </w:r>
          </w:p>
          <w:p w:rsidR="008B094C" w:rsidRPr="00D212BF" w:rsidRDefault="00496599" w:rsidP="00496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1A2CB6" w:rsidRPr="00D212BF">
              <w:rPr>
                <w:rFonts w:ascii="Times New Roman" w:hAnsi="Times New Roman" w:cs="Times New Roman"/>
                <w:sz w:val="24"/>
                <w:szCs w:val="24"/>
              </w:rPr>
              <w:t>Общие требования к организации транспортирования и хранения ИЛП на всех уровнях «</w:t>
            </w:r>
            <w:proofErr w:type="spellStart"/>
            <w:r w:rsidR="001A2CB6" w:rsidRPr="00D212BF">
              <w:rPr>
                <w:rFonts w:ascii="Times New Roman" w:hAnsi="Times New Roman" w:cs="Times New Roman"/>
                <w:sz w:val="24"/>
                <w:szCs w:val="24"/>
              </w:rPr>
              <w:t>холодовой</w:t>
            </w:r>
            <w:proofErr w:type="spellEnd"/>
            <w:r w:rsidR="001A2CB6"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цепи».</w:t>
            </w:r>
          </w:p>
          <w:p w:rsidR="001A2CB6" w:rsidRPr="00D212BF" w:rsidRDefault="00496599" w:rsidP="00496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1A2CB6" w:rsidRPr="00D212BF">
              <w:rPr>
                <w:rFonts w:ascii="Times New Roman" w:hAnsi="Times New Roman" w:cs="Times New Roman"/>
                <w:sz w:val="24"/>
                <w:szCs w:val="24"/>
              </w:rPr>
              <w:t>Общие требования к организации экстренных меропри</w:t>
            </w:r>
            <w:r w:rsidR="001A2CB6" w:rsidRPr="00D212B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A2CB6" w:rsidRPr="00D212BF">
              <w:rPr>
                <w:rFonts w:ascii="Times New Roman" w:hAnsi="Times New Roman" w:cs="Times New Roman"/>
                <w:sz w:val="24"/>
                <w:szCs w:val="24"/>
              </w:rPr>
              <w:t>тий по обеспечению «</w:t>
            </w:r>
            <w:proofErr w:type="spellStart"/>
            <w:r w:rsidR="001A2CB6" w:rsidRPr="00D212BF">
              <w:rPr>
                <w:rFonts w:ascii="Times New Roman" w:hAnsi="Times New Roman" w:cs="Times New Roman"/>
                <w:sz w:val="24"/>
                <w:szCs w:val="24"/>
              </w:rPr>
              <w:t>холодовой</w:t>
            </w:r>
            <w:proofErr w:type="spellEnd"/>
            <w:r w:rsidR="001A2CB6"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цепи»в чрезвычайных с</w:t>
            </w:r>
            <w:r w:rsidR="001A2CB6" w:rsidRPr="00D212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2CB6" w:rsidRPr="00D212BF">
              <w:rPr>
                <w:rFonts w:ascii="Times New Roman" w:hAnsi="Times New Roman" w:cs="Times New Roman"/>
                <w:sz w:val="24"/>
                <w:szCs w:val="24"/>
              </w:rPr>
              <w:t>туациях</w:t>
            </w:r>
            <w:r w:rsidR="00DE65D5" w:rsidRPr="00D212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8B094C" w:rsidRPr="00D212BF" w:rsidRDefault="000316A4" w:rsidP="00080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81" w:type="dxa"/>
            <w:gridSpan w:val="2"/>
          </w:tcPr>
          <w:p w:rsidR="008B094C" w:rsidRPr="00D212BF" w:rsidRDefault="00444827" w:rsidP="00CE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Медицинская микробиология, вир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сология и иммунология [ Текст ] : в двух томах : учебник / ред. В. В. Зверев, М. Н. Бойченко . ─ М. :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, 2017 . </w:t>
            </w:r>
          </w:p>
          <w:p w:rsidR="009B6775" w:rsidRPr="00D212BF" w:rsidRDefault="009B6775" w:rsidP="009B6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Вакцинология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; монография /Н,В,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Медуницын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, А,В,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Катлинский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Л.О.Ворслов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– М.: Практическая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медицына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, 2022. – 480 с.</w:t>
            </w:r>
          </w:p>
          <w:p w:rsidR="003879DB" w:rsidRPr="00D212BF" w:rsidRDefault="003879DB" w:rsidP="00387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Вакцинология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взрослых - от страт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гии к тактике Руководство для вр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чей 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М.П.Костинов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.-Москва 2020.</w:t>
            </w:r>
          </w:p>
          <w:p w:rsidR="003879DB" w:rsidRPr="00D212BF" w:rsidRDefault="003879DB" w:rsidP="00387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3.3686-21</w:t>
            </w:r>
          </w:p>
          <w:p w:rsidR="009B6775" w:rsidRPr="00D212BF" w:rsidRDefault="003879DB" w:rsidP="00CE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по профилактике и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фекционных болезней, 2022</w:t>
            </w:r>
          </w:p>
        </w:tc>
      </w:tr>
      <w:tr w:rsidR="008B094C" w:rsidRPr="00474927" w:rsidTr="00C33EA6">
        <w:trPr>
          <w:jc w:val="center"/>
        </w:trPr>
        <w:tc>
          <w:tcPr>
            <w:tcW w:w="753" w:type="dxa"/>
          </w:tcPr>
          <w:p w:rsidR="008B094C" w:rsidRPr="00D212BF" w:rsidRDefault="008B094C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8B094C" w:rsidRPr="00D212BF" w:rsidRDefault="00F175B0" w:rsidP="00F17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Экстренная профилактика.</w:t>
            </w:r>
          </w:p>
        </w:tc>
        <w:tc>
          <w:tcPr>
            <w:tcW w:w="6378" w:type="dxa"/>
            <w:gridSpan w:val="2"/>
          </w:tcPr>
          <w:p w:rsidR="00F77F82" w:rsidRPr="00D212BF" w:rsidRDefault="00496599" w:rsidP="00496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175B0" w:rsidRPr="00D212BF">
              <w:rPr>
                <w:rFonts w:ascii="Times New Roman" w:hAnsi="Times New Roman" w:cs="Times New Roman"/>
                <w:sz w:val="24"/>
                <w:szCs w:val="24"/>
              </w:rPr>
              <w:t>Вакцинация перед операцией.</w:t>
            </w:r>
          </w:p>
          <w:p w:rsidR="00F175B0" w:rsidRPr="00D212BF" w:rsidRDefault="00496599" w:rsidP="00496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175B0"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Вакцинация </w:t>
            </w:r>
            <w:r w:rsidR="00B97013" w:rsidRPr="00D212BF">
              <w:rPr>
                <w:rFonts w:ascii="Times New Roman" w:hAnsi="Times New Roman" w:cs="Times New Roman"/>
                <w:sz w:val="24"/>
                <w:szCs w:val="24"/>
              </w:rPr>
              <w:t>выезжающие в очаги инфекций.</w:t>
            </w:r>
          </w:p>
          <w:p w:rsidR="00B97013" w:rsidRPr="00D212BF" w:rsidRDefault="00496599" w:rsidP="00496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B97013" w:rsidRPr="00D212BF">
              <w:rPr>
                <w:rFonts w:ascii="Times New Roman" w:hAnsi="Times New Roman" w:cs="Times New Roman"/>
                <w:sz w:val="24"/>
                <w:szCs w:val="24"/>
              </w:rPr>
              <w:t>Вакцинация в командировки.</w:t>
            </w:r>
          </w:p>
          <w:p w:rsidR="00B97013" w:rsidRPr="00D212BF" w:rsidRDefault="00496599" w:rsidP="00496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B97013" w:rsidRPr="00D212BF">
              <w:rPr>
                <w:rFonts w:ascii="Times New Roman" w:hAnsi="Times New Roman" w:cs="Times New Roman"/>
                <w:sz w:val="24"/>
                <w:szCs w:val="24"/>
              </w:rPr>
              <w:t>Вакцинация туристов.</w:t>
            </w:r>
          </w:p>
          <w:p w:rsidR="00B97013" w:rsidRPr="00D212BF" w:rsidRDefault="00496599" w:rsidP="00496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</w:t>
            </w:r>
            <w:r w:rsidR="00B97013"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Вакцинация пациентов стационаров при возникновении ВБИ.  </w:t>
            </w:r>
          </w:p>
          <w:p w:rsidR="008B094C" w:rsidRPr="00D212BF" w:rsidRDefault="008B094C" w:rsidP="001A2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B094C" w:rsidRPr="00D212BF" w:rsidRDefault="000316A4" w:rsidP="00080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81" w:type="dxa"/>
            <w:gridSpan w:val="2"/>
          </w:tcPr>
          <w:p w:rsidR="008B094C" w:rsidRPr="00D212BF" w:rsidRDefault="00444827" w:rsidP="00CE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author_235743"/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Брико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1" w:name="head_235743"/>
            <w:bookmarkEnd w:id="0"/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Эпидемиология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Текст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]  :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учебник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Брико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ровский</w:t>
            </w:r>
            <w:bookmarkEnd w:id="1"/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- </w:t>
            </w:r>
            <w:bookmarkStart w:id="2" w:name="place_235743"/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ГЭОТАР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Медиа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, 2017</w:t>
            </w:r>
            <w:bookmarkEnd w:id="2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bookmarkStart w:id="3" w:name="volume_235743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368 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ил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3"/>
          </w:p>
          <w:p w:rsidR="009B6775" w:rsidRPr="00D212BF" w:rsidRDefault="009B6775" w:rsidP="009B6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Вакцинология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; монография /Н,В,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Медуницын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, А,В,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Катлинский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Л.О.Ворслов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– М.: Практическая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медицына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, 2022. – 480 с.</w:t>
            </w:r>
          </w:p>
          <w:p w:rsidR="003879DB" w:rsidRPr="00D212BF" w:rsidRDefault="003879DB" w:rsidP="00387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Вакцинология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взрослых - от страт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гии к тактике Руководство для вр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чей 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М.П.Костинов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.-Москва 2020.</w:t>
            </w:r>
          </w:p>
          <w:p w:rsidR="003879DB" w:rsidRPr="00D212BF" w:rsidRDefault="003879DB" w:rsidP="00387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3.3686-21</w:t>
            </w:r>
          </w:p>
          <w:p w:rsidR="009B6775" w:rsidRPr="00D212BF" w:rsidRDefault="003879DB" w:rsidP="00CE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по профилактике и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фекционных болезней, 2022</w:t>
            </w:r>
          </w:p>
        </w:tc>
      </w:tr>
      <w:tr w:rsidR="008B094C" w:rsidRPr="00474927" w:rsidTr="00C33EA6">
        <w:trPr>
          <w:jc w:val="center"/>
        </w:trPr>
        <w:tc>
          <w:tcPr>
            <w:tcW w:w="753" w:type="dxa"/>
          </w:tcPr>
          <w:p w:rsidR="008B094C" w:rsidRPr="00D212BF" w:rsidRDefault="008B094C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44" w:type="dxa"/>
          </w:tcPr>
          <w:p w:rsidR="008B094C" w:rsidRPr="00D212BF" w:rsidRDefault="00B97013" w:rsidP="004A4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Вакцинация пациентов с хр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ническими заболеваниями.</w:t>
            </w:r>
          </w:p>
        </w:tc>
        <w:tc>
          <w:tcPr>
            <w:tcW w:w="6378" w:type="dxa"/>
            <w:gridSpan w:val="2"/>
          </w:tcPr>
          <w:p w:rsidR="00CE6F8A" w:rsidRPr="00D212BF" w:rsidRDefault="00B97013" w:rsidP="00B97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1. Вакцинация пациентов с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сердечно-сосудистыми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забол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ваниями.</w:t>
            </w:r>
          </w:p>
          <w:p w:rsidR="00B97013" w:rsidRPr="00D212BF" w:rsidRDefault="00B97013" w:rsidP="00B97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2. Вакцинация пациентов с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бронхолегочной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патологией.</w:t>
            </w:r>
          </w:p>
          <w:p w:rsidR="00B97013" w:rsidRPr="00D212BF" w:rsidRDefault="00B97013" w:rsidP="00B97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BD2279" w:rsidRPr="00D212BF">
              <w:rPr>
                <w:rFonts w:ascii="Times New Roman" w:hAnsi="Times New Roman" w:cs="Times New Roman"/>
                <w:sz w:val="24"/>
                <w:szCs w:val="24"/>
              </w:rPr>
              <w:t>Вакцинация больных с заболеваниями крови.</w:t>
            </w:r>
          </w:p>
          <w:p w:rsidR="00BD2279" w:rsidRPr="00D212BF" w:rsidRDefault="00BD2279" w:rsidP="00B97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4. Вакцинация пациентов  психиатрических  отделений.</w:t>
            </w:r>
          </w:p>
          <w:p w:rsidR="00BD2279" w:rsidRPr="00D212BF" w:rsidRDefault="00BD2279" w:rsidP="00B97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5. Вакцинация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ВИЧ-инфецированных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и больных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2279" w:rsidRPr="00D212BF" w:rsidRDefault="00BD2279" w:rsidP="00B97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6. Вакцинация</w:t>
            </w:r>
            <w:r w:rsidRPr="00D212BF">
              <w:rPr>
                <w:sz w:val="24"/>
                <w:szCs w:val="24"/>
              </w:rPr>
              <w:t xml:space="preserve"> 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больных с ЛОР- патологией.</w:t>
            </w:r>
          </w:p>
        </w:tc>
        <w:tc>
          <w:tcPr>
            <w:tcW w:w="851" w:type="dxa"/>
            <w:vAlign w:val="center"/>
          </w:tcPr>
          <w:p w:rsidR="008B094C" w:rsidRPr="00D212BF" w:rsidRDefault="000316A4" w:rsidP="00080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81" w:type="dxa"/>
            <w:gridSpan w:val="2"/>
          </w:tcPr>
          <w:p w:rsidR="008B094C" w:rsidRPr="00D212BF" w:rsidRDefault="00444827" w:rsidP="00CE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 и эпид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миология [ Текст ] : Учебник / В.И. Покровский, С.Г. Пак, Н.И.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Брико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, Б.К.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Данилкин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. – третье издание, исправленное и дополненное. – М. : ГЭОТАР, 2013. – 1008 с. : ил.</w:t>
            </w:r>
          </w:p>
          <w:p w:rsidR="009B6775" w:rsidRPr="00D212BF" w:rsidRDefault="009B6775" w:rsidP="009B6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Вакцинология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; монография /Н,В,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Медуницын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, А,В,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Катлинский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Л.О.Ворслов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– М.: Практическая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медицына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, 2022. – 480 с.</w:t>
            </w:r>
          </w:p>
          <w:p w:rsidR="003879DB" w:rsidRPr="00D212BF" w:rsidRDefault="003879DB" w:rsidP="00387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Вакцинология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взрослых - от страт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гии к тактике Руководство для вр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чей 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М.П.Костинов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.-Москва 2020.</w:t>
            </w:r>
          </w:p>
          <w:p w:rsidR="003879DB" w:rsidRPr="00D212BF" w:rsidRDefault="003879DB" w:rsidP="00387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3.3686-21</w:t>
            </w:r>
          </w:p>
          <w:p w:rsidR="003879DB" w:rsidRPr="00D212BF" w:rsidRDefault="003879DB" w:rsidP="00387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по профилактике и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фекционных болезней, 2022</w:t>
            </w:r>
          </w:p>
          <w:p w:rsidR="009B6775" w:rsidRPr="00D212BF" w:rsidRDefault="009B6775" w:rsidP="00CE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94C" w:rsidRPr="00474927" w:rsidTr="00C33EA6">
        <w:trPr>
          <w:jc w:val="center"/>
        </w:trPr>
        <w:tc>
          <w:tcPr>
            <w:tcW w:w="753" w:type="dxa"/>
          </w:tcPr>
          <w:p w:rsidR="008B094C" w:rsidRPr="00D212BF" w:rsidRDefault="008B094C" w:rsidP="00B5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8B094C" w:rsidRPr="00D212BF" w:rsidRDefault="0095768E" w:rsidP="00247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Роль зарубежных и отечес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венных ученых в развитии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цинологии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8" w:type="dxa"/>
            <w:gridSpan w:val="2"/>
          </w:tcPr>
          <w:p w:rsidR="000E75E9" w:rsidRPr="00D212BF" w:rsidRDefault="008B094C" w:rsidP="00957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5768E"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Первые вакцины для </w:t>
            </w:r>
            <w:r w:rsidR="000E75E9" w:rsidRPr="00D212BF">
              <w:rPr>
                <w:rFonts w:ascii="Times New Roman" w:hAnsi="Times New Roman" w:cs="Times New Roman"/>
                <w:sz w:val="24"/>
                <w:szCs w:val="24"/>
              </w:rPr>
              <w:t>профилактики инфекционных б</w:t>
            </w:r>
            <w:r w:rsidR="000E75E9" w:rsidRPr="00D212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75E9" w:rsidRPr="00D212BF">
              <w:rPr>
                <w:rFonts w:ascii="Times New Roman" w:hAnsi="Times New Roman" w:cs="Times New Roman"/>
                <w:sz w:val="24"/>
                <w:szCs w:val="24"/>
              </w:rPr>
              <w:t>лезней.</w:t>
            </w:r>
          </w:p>
          <w:p w:rsidR="0095768E" w:rsidRPr="00D212BF" w:rsidRDefault="000E75E9" w:rsidP="00957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2. Эдвард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Дженнер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- основатель вакцинации.</w:t>
            </w:r>
          </w:p>
          <w:p w:rsidR="000E75E9" w:rsidRPr="00D212BF" w:rsidRDefault="000E75E9" w:rsidP="00957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3.Н,Ф.Гамалея</w:t>
            </w:r>
            <w:r w:rsidR="00DE65D5"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- основатель Оспопрививательного инстит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та им.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Э.Дженнера</w:t>
            </w:r>
            <w:proofErr w:type="spellEnd"/>
            <w:r w:rsidR="00DE65D5" w:rsidRPr="00D212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65D5" w:rsidRPr="00D212BF" w:rsidRDefault="00DE65D5" w:rsidP="00957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4. Открытия Луи Пастера.</w:t>
            </w:r>
          </w:p>
          <w:p w:rsidR="00DE65D5" w:rsidRPr="00D212BF" w:rsidRDefault="00DE65D5" w:rsidP="00957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Зарубежные ученые.</w:t>
            </w:r>
          </w:p>
          <w:p w:rsidR="00DE65D5" w:rsidRPr="00D212BF" w:rsidRDefault="00DE65D5" w:rsidP="00957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6. Развитие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вакцинологии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в России.</w:t>
            </w:r>
          </w:p>
          <w:p w:rsidR="00CE6F8A" w:rsidRPr="00D212BF" w:rsidRDefault="00CE6F8A" w:rsidP="00CE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B094C" w:rsidRPr="00D212BF" w:rsidRDefault="00444827" w:rsidP="00080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81" w:type="dxa"/>
            <w:gridSpan w:val="2"/>
          </w:tcPr>
          <w:p w:rsidR="008B094C" w:rsidRPr="00D212BF" w:rsidRDefault="00444827" w:rsidP="00CE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Брико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Эпидемиология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Текст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]  :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учебник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Брико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ровский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- М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ГЭОТАР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Медиа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, 2017. - 368 </w:t>
            </w:r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ил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6775" w:rsidRPr="00D212BF" w:rsidRDefault="009B6775" w:rsidP="009B6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Вакцинология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; монография /Н,В,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Медуницын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, А,В,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Катлинский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Л.О.Ворслов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. – М.: Практическая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медицына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, 2022. – 480 с.</w:t>
            </w:r>
          </w:p>
          <w:p w:rsidR="003879DB" w:rsidRPr="00D212BF" w:rsidRDefault="003879DB" w:rsidP="00387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Вакцинология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взрослых - от страт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гии к тактике Руководство для вр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чей  </w:t>
            </w: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М.П.Костинов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.-Москва 2020.</w:t>
            </w:r>
          </w:p>
          <w:p w:rsidR="003879DB" w:rsidRPr="00D212BF" w:rsidRDefault="003879DB" w:rsidP="00387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D212BF">
              <w:rPr>
                <w:rFonts w:ascii="Times New Roman" w:hAnsi="Times New Roman" w:cs="Times New Roman"/>
                <w:sz w:val="24"/>
                <w:szCs w:val="24"/>
              </w:rPr>
              <w:t xml:space="preserve"> 3.3686-21</w:t>
            </w:r>
          </w:p>
          <w:p w:rsidR="009B6775" w:rsidRPr="00D212BF" w:rsidRDefault="003879DB" w:rsidP="00CE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по профилактике и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12BF">
              <w:rPr>
                <w:rFonts w:ascii="Times New Roman" w:hAnsi="Times New Roman" w:cs="Times New Roman"/>
                <w:sz w:val="24"/>
                <w:szCs w:val="24"/>
              </w:rPr>
              <w:t>фекционных болезней, 2022</w:t>
            </w:r>
          </w:p>
        </w:tc>
      </w:tr>
      <w:tr w:rsidR="00BB4F0D" w:rsidRPr="00474927" w:rsidTr="00C33EA6">
        <w:trPr>
          <w:gridAfter w:val="1"/>
          <w:wAfter w:w="12" w:type="dxa"/>
          <w:trHeight w:val="529"/>
          <w:jc w:val="center"/>
        </w:trPr>
        <w:tc>
          <w:tcPr>
            <w:tcW w:w="10665" w:type="dxa"/>
            <w:gridSpan w:val="3"/>
            <w:tcBorders>
              <w:right w:val="single" w:sz="4" w:space="0" w:color="auto"/>
            </w:tcBorders>
            <w:vAlign w:val="center"/>
          </w:tcPr>
          <w:p w:rsidR="00BB4F0D" w:rsidRPr="00D212BF" w:rsidRDefault="00BB4F0D" w:rsidP="00080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861" w:type="dxa"/>
            <w:gridSpan w:val="2"/>
            <w:tcBorders>
              <w:left w:val="single" w:sz="4" w:space="0" w:color="auto"/>
            </w:tcBorders>
            <w:vAlign w:val="center"/>
          </w:tcPr>
          <w:p w:rsidR="00BB4F0D" w:rsidRPr="00D212BF" w:rsidRDefault="00846B05" w:rsidP="00B21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2B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316A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BB4F0D" w:rsidRPr="00D212BF" w:rsidRDefault="00BB4F0D" w:rsidP="00080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5E9F" w:rsidRPr="00C33EA6" w:rsidRDefault="00715E9F" w:rsidP="009E1AB3">
      <w:pPr>
        <w:tabs>
          <w:tab w:val="left" w:pos="1291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29B" w:rsidRPr="00C33EA6" w:rsidRDefault="00E9529B" w:rsidP="00E9529B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EA6">
        <w:rPr>
          <w:rFonts w:ascii="Times New Roman" w:hAnsi="Times New Roman" w:cs="Times New Roman"/>
          <w:sz w:val="28"/>
          <w:szCs w:val="28"/>
        </w:rPr>
        <w:t xml:space="preserve">        Утвержд</w:t>
      </w:r>
      <w:r w:rsidR="00C33EA6" w:rsidRPr="00C33EA6">
        <w:rPr>
          <w:rFonts w:ascii="Times New Roman" w:hAnsi="Times New Roman" w:cs="Times New Roman"/>
          <w:sz w:val="28"/>
          <w:szCs w:val="28"/>
        </w:rPr>
        <w:t>ено на заседании кафедры</w:t>
      </w:r>
      <w:r w:rsidR="00C33EA6" w:rsidRPr="00C33EA6">
        <w:rPr>
          <w:rFonts w:ascii="Times New Roman" w:hAnsi="Times New Roman" w:cs="Times New Roman"/>
          <w:sz w:val="28"/>
          <w:szCs w:val="28"/>
        </w:rPr>
        <w:tab/>
        <w:t xml:space="preserve">      СОГЛАСОВАНО</w:t>
      </w:r>
    </w:p>
    <w:p w:rsidR="00E9529B" w:rsidRPr="00C33EA6" w:rsidRDefault="00E9529B" w:rsidP="00E9529B">
      <w:pPr>
        <w:tabs>
          <w:tab w:val="left" w:pos="88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EA6">
        <w:rPr>
          <w:rFonts w:ascii="Times New Roman" w:hAnsi="Times New Roman" w:cs="Times New Roman"/>
          <w:sz w:val="28"/>
          <w:szCs w:val="28"/>
        </w:rPr>
        <w:t>инфекционных болезней и эпидемиологии им. В.М. Фролова</w:t>
      </w:r>
      <w:r w:rsidRPr="00C33EA6">
        <w:rPr>
          <w:rFonts w:ascii="Times New Roman" w:hAnsi="Times New Roman" w:cs="Times New Roman"/>
          <w:sz w:val="28"/>
          <w:szCs w:val="28"/>
        </w:rPr>
        <w:tab/>
        <w:t>ЦМК по терапевтическим дисциплинам</w:t>
      </w:r>
    </w:p>
    <w:p w:rsidR="00CE76C2" w:rsidRPr="005D3D5F" w:rsidRDefault="005D3D5F" w:rsidP="005D3D5F">
      <w:pPr>
        <w:tabs>
          <w:tab w:val="left" w:pos="106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2778B4">
        <w:rPr>
          <w:sz w:val="28"/>
          <w:szCs w:val="28"/>
        </w:rPr>
        <w:t>«</w:t>
      </w:r>
      <w:r>
        <w:rPr>
          <w:sz w:val="28"/>
          <w:szCs w:val="28"/>
        </w:rPr>
        <w:t>___</w:t>
      </w:r>
      <w:r w:rsidRPr="002778B4">
        <w:rPr>
          <w:sz w:val="28"/>
          <w:szCs w:val="28"/>
        </w:rPr>
        <w:t>»____</w:t>
      </w:r>
      <w:r>
        <w:rPr>
          <w:sz w:val="28"/>
          <w:szCs w:val="28"/>
        </w:rPr>
        <w:t>______</w:t>
      </w:r>
      <w:r w:rsidRPr="002778B4">
        <w:rPr>
          <w:sz w:val="28"/>
          <w:szCs w:val="28"/>
        </w:rPr>
        <w:t>_ 20</w:t>
      </w:r>
      <w:r w:rsidRPr="00FA1FCE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Pr="002778B4">
        <w:rPr>
          <w:sz w:val="28"/>
          <w:szCs w:val="28"/>
        </w:rPr>
        <w:t xml:space="preserve"> г.                                           </w:t>
      </w:r>
      <w:r>
        <w:rPr>
          <w:sz w:val="28"/>
          <w:szCs w:val="28"/>
        </w:rPr>
        <w:t xml:space="preserve">                             </w:t>
      </w:r>
      <w:r w:rsidRPr="002778B4">
        <w:rPr>
          <w:sz w:val="28"/>
          <w:szCs w:val="28"/>
        </w:rPr>
        <w:t>«___»__________20___ г.</w:t>
      </w:r>
    </w:p>
    <w:p w:rsidR="00C21EA4" w:rsidRPr="00C21EA4" w:rsidRDefault="00C21EA4" w:rsidP="00C21EA4">
      <w:pPr>
        <w:tabs>
          <w:tab w:val="left" w:pos="798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1EA4">
        <w:rPr>
          <w:rFonts w:ascii="Times New Roman" w:hAnsi="Times New Roman" w:cs="Times New Roman"/>
          <w:sz w:val="28"/>
          <w:szCs w:val="28"/>
        </w:rPr>
        <w:t>Зав.кафедрой________________</w:t>
      </w:r>
      <w:proofErr w:type="spellEnd"/>
      <w:r w:rsidRPr="00C21EA4">
        <w:rPr>
          <w:rFonts w:ascii="Times New Roman" w:hAnsi="Times New Roman" w:cs="Times New Roman"/>
          <w:sz w:val="28"/>
          <w:szCs w:val="28"/>
          <w:u w:val="single"/>
        </w:rPr>
        <w:t xml:space="preserve">(Я.А. </w:t>
      </w:r>
      <w:proofErr w:type="spellStart"/>
      <w:r w:rsidRPr="00C21EA4">
        <w:rPr>
          <w:rFonts w:ascii="Times New Roman" w:hAnsi="Times New Roman" w:cs="Times New Roman"/>
          <w:sz w:val="28"/>
          <w:szCs w:val="28"/>
          <w:u w:val="single"/>
        </w:rPr>
        <w:t>Соцкая</w:t>
      </w:r>
      <w:proofErr w:type="spellEnd"/>
      <w:r w:rsidRPr="00C21EA4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C21EA4">
        <w:rPr>
          <w:rFonts w:ascii="Times New Roman" w:hAnsi="Times New Roman" w:cs="Times New Roman"/>
          <w:sz w:val="28"/>
          <w:szCs w:val="28"/>
        </w:rPr>
        <w:tab/>
        <w:t xml:space="preserve">    Председатель ЦМК______________</w:t>
      </w:r>
      <w:r w:rsidRPr="00C21EA4">
        <w:rPr>
          <w:rFonts w:ascii="Times New Roman" w:hAnsi="Times New Roman" w:cs="Times New Roman"/>
          <w:sz w:val="28"/>
          <w:szCs w:val="28"/>
          <w:u w:val="single"/>
        </w:rPr>
        <w:t>(В.И. Коломиец)</w:t>
      </w:r>
    </w:p>
    <w:p w:rsidR="009E1AB3" w:rsidRPr="00C33EA6" w:rsidRDefault="009E1AB3" w:rsidP="00CE76C2">
      <w:pPr>
        <w:tabs>
          <w:tab w:val="left" w:pos="106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9E1AB3" w:rsidRPr="00C33EA6" w:rsidSect="00B462A6">
      <w:footerReference w:type="default" r:id="rId7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67B" w:rsidRDefault="00EA267B" w:rsidP="00277A9F">
      <w:pPr>
        <w:spacing w:after="0" w:line="240" w:lineRule="auto"/>
      </w:pPr>
      <w:r>
        <w:separator/>
      </w:r>
    </w:p>
  </w:endnote>
  <w:endnote w:type="continuationSeparator" w:id="1">
    <w:p w:rsidR="00EA267B" w:rsidRDefault="00EA267B" w:rsidP="00277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55391"/>
      <w:docPartObj>
        <w:docPartGallery w:val="Page Numbers (Bottom of Page)"/>
        <w:docPartUnique/>
      </w:docPartObj>
    </w:sdtPr>
    <w:sdtContent>
      <w:p w:rsidR="00CE6F8A" w:rsidRDefault="00352CFE">
        <w:pPr>
          <w:pStyle w:val="a6"/>
          <w:jc w:val="center"/>
        </w:pPr>
        <w:r>
          <w:rPr>
            <w:noProof/>
          </w:rPr>
          <w:fldChar w:fldCharType="begin"/>
        </w:r>
        <w:r w:rsidR="00176D6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21EA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E6F8A" w:rsidRDefault="00CE6F8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67B" w:rsidRDefault="00EA267B" w:rsidP="00277A9F">
      <w:pPr>
        <w:spacing w:after="0" w:line="240" w:lineRule="auto"/>
      </w:pPr>
      <w:r>
        <w:separator/>
      </w:r>
    </w:p>
  </w:footnote>
  <w:footnote w:type="continuationSeparator" w:id="1">
    <w:p w:rsidR="00EA267B" w:rsidRDefault="00EA267B" w:rsidP="00277A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40FF1"/>
    <w:multiLevelType w:val="hybridMultilevel"/>
    <w:tmpl w:val="48880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F43D0"/>
    <w:multiLevelType w:val="hybridMultilevel"/>
    <w:tmpl w:val="3EC0A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045CF"/>
    <w:multiLevelType w:val="hybridMultilevel"/>
    <w:tmpl w:val="8F342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3575A"/>
    <w:multiLevelType w:val="hybridMultilevel"/>
    <w:tmpl w:val="CDE2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6E3FF6"/>
    <w:multiLevelType w:val="hybridMultilevel"/>
    <w:tmpl w:val="8064F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717B7"/>
    <w:multiLevelType w:val="hybridMultilevel"/>
    <w:tmpl w:val="01E28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06D51"/>
    <w:multiLevelType w:val="hybridMultilevel"/>
    <w:tmpl w:val="4016F4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101D"/>
    <w:rsid w:val="00011FA1"/>
    <w:rsid w:val="00025B80"/>
    <w:rsid w:val="000273E8"/>
    <w:rsid w:val="000316A4"/>
    <w:rsid w:val="00077783"/>
    <w:rsid w:val="00080E8F"/>
    <w:rsid w:val="00081DC2"/>
    <w:rsid w:val="000D0AC4"/>
    <w:rsid w:val="000E75E9"/>
    <w:rsid w:val="000F1861"/>
    <w:rsid w:val="000F5A24"/>
    <w:rsid w:val="000F5C00"/>
    <w:rsid w:val="00116507"/>
    <w:rsid w:val="00120089"/>
    <w:rsid w:val="00126835"/>
    <w:rsid w:val="001353B9"/>
    <w:rsid w:val="00141DB8"/>
    <w:rsid w:val="00146B9C"/>
    <w:rsid w:val="00147A79"/>
    <w:rsid w:val="00174161"/>
    <w:rsid w:val="00176D63"/>
    <w:rsid w:val="00187732"/>
    <w:rsid w:val="001A2CB6"/>
    <w:rsid w:val="001D42C0"/>
    <w:rsid w:val="001E72FA"/>
    <w:rsid w:val="001E754F"/>
    <w:rsid w:val="001E76BA"/>
    <w:rsid w:val="001F0489"/>
    <w:rsid w:val="00201399"/>
    <w:rsid w:val="002062FA"/>
    <w:rsid w:val="00211585"/>
    <w:rsid w:val="00213D24"/>
    <w:rsid w:val="002301FD"/>
    <w:rsid w:val="00231C47"/>
    <w:rsid w:val="0023399F"/>
    <w:rsid w:val="0024101D"/>
    <w:rsid w:val="00247AE4"/>
    <w:rsid w:val="002625EF"/>
    <w:rsid w:val="002703A1"/>
    <w:rsid w:val="00277A9F"/>
    <w:rsid w:val="00287942"/>
    <w:rsid w:val="002A5CC7"/>
    <w:rsid w:val="003063D0"/>
    <w:rsid w:val="00320C36"/>
    <w:rsid w:val="003240BD"/>
    <w:rsid w:val="00327984"/>
    <w:rsid w:val="00336417"/>
    <w:rsid w:val="00352CFE"/>
    <w:rsid w:val="00356367"/>
    <w:rsid w:val="003563A9"/>
    <w:rsid w:val="00361946"/>
    <w:rsid w:val="003621DC"/>
    <w:rsid w:val="003879DB"/>
    <w:rsid w:val="003C3661"/>
    <w:rsid w:val="003C746E"/>
    <w:rsid w:val="003D3763"/>
    <w:rsid w:val="003F7290"/>
    <w:rsid w:val="004238B4"/>
    <w:rsid w:val="00433FEE"/>
    <w:rsid w:val="00444827"/>
    <w:rsid w:val="004500C8"/>
    <w:rsid w:val="0045514B"/>
    <w:rsid w:val="004648C0"/>
    <w:rsid w:val="00467208"/>
    <w:rsid w:val="00474927"/>
    <w:rsid w:val="004775E7"/>
    <w:rsid w:val="00496599"/>
    <w:rsid w:val="004A4C51"/>
    <w:rsid w:val="004C1F90"/>
    <w:rsid w:val="004E7B7F"/>
    <w:rsid w:val="00513A42"/>
    <w:rsid w:val="00525788"/>
    <w:rsid w:val="0053349D"/>
    <w:rsid w:val="0054115A"/>
    <w:rsid w:val="005522CC"/>
    <w:rsid w:val="00593553"/>
    <w:rsid w:val="005A52B5"/>
    <w:rsid w:val="005A5B31"/>
    <w:rsid w:val="005D3D5F"/>
    <w:rsid w:val="00630321"/>
    <w:rsid w:val="006A5D34"/>
    <w:rsid w:val="006E1A5C"/>
    <w:rsid w:val="006E23C7"/>
    <w:rsid w:val="006F2B2A"/>
    <w:rsid w:val="00700A80"/>
    <w:rsid w:val="007148D8"/>
    <w:rsid w:val="00714B16"/>
    <w:rsid w:val="00715E9F"/>
    <w:rsid w:val="0075743B"/>
    <w:rsid w:val="00781388"/>
    <w:rsid w:val="007921EA"/>
    <w:rsid w:val="007C07F2"/>
    <w:rsid w:val="007D223D"/>
    <w:rsid w:val="007F278C"/>
    <w:rsid w:val="008068AA"/>
    <w:rsid w:val="00811BB0"/>
    <w:rsid w:val="008127FC"/>
    <w:rsid w:val="0081330A"/>
    <w:rsid w:val="008202C7"/>
    <w:rsid w:val="00846B05"/>
    <w:rsid w:val="008B094C"/>
    <w:rsid w:val="008C5F6F"/>
    <w:rsid w:val="008E2718"/>
    <w:rsid w:val="008E615E"/>
    <w:rsid w:val="00906888"/>
    <w:rsid w:val="00915E42"/>
    <w:rsid w:val="00916D33"/>
    <w:rsid w:val="00932F56"/>
    <w:rsid w:val="0095768E"/>
    <w:rsid w:val="00967578"/>
    <w:rsid w:val="009B6775"/>
    <w:rsid w:val="009B7CD3"/>
    <w:rsid w:val="009D6B43"/>
    <w:rsid w:val="009E1AB3"/>
    <w:rsid w:val="00A16C70"/>
    <w:rsid w:val="00A22106"/>
    <w:rsid w:val="00A93BD4"/>
    <w:rsid w:val="00A9604A"/>
    <w:rsid w:val="00AA63DC"/>
    <w:rsid w:val="00AB41CE"/>
    <w:rsid w:val="00AF50BB"/>
    <w:rsid w:val="00AF785B"/>
    <w:rsid w:val="00B12DE5"/>
    <w:rsid w:val="00B219D8"/>
    <w:rsid w:val="00B462A6"/>
    <w:rsid w:val="00B560FD"/>
    <w:rsid w:val="00B97013"/>
    <w:rsid w:val="00BA0EA6"/>
    <w:rsid w:val="00BA369B"/>
    <w:rsid w:val="00BA65B4"/>
    <w:rsid w:val="00BA6ADE"/>
    <w:rsid w:val="00BB4F0D"/>
    <w:rsid w:val="00BD2279"/>
    <w:rsid w:val="00BD3EE8"/>
    <w:rsid w:val="00BE11FB"/>
    <w:rsid w:val="00BF631C"/>
    <w:rsid w:val="00BF6D56"/>
    <w:rsid w:val="00C00D3F"/>
    <w:rsid w:val="00C21EA4"/>
    <w:rsid w:val="00C33EA6"/>
    <w:rsid w:val="00C5328A"/>
    <w:rsid w:val="00C767D7"/>
    <w:rsid w:val="00C77663"/>
    <w:rsid w:val="00CC7378"/>
    <w:rsid w:val="00CE6F8A"/>
    <w:rsid w:val="00CE76C2"/>
    <w:rsid w:val="00D212BF"/>
    <w:rsid w:val="00D21DD4"/>
    <w:rsid w:val="00D31C55"/>
    <w:rsid w:val="00D36467"/>
    <w:rsid w:val="00D509B0"/>
    <w:rsid w:val="00D727DD"/>
    <w:rsid w:val="00D72D64"/>
    <w:rsid w:val="00D9216F"/>
    <w:rsid w:val="00DA318A"/>
    <w:rsid w:val="00DE65D5"/>
    <w:rsid w:val="00E23F10"/>
    <w:rsid w:val="00E33549"/>
    <w:rsid w:val="00E75174"/>
    <w:rsid w:val="00E9529B"/>
    <w:rsid w:val="00EA267B"/>
    <w:rsid w:val="00EA2DAF"/>
    <w:rsid w:val="00EB542A"/>
    <w:rsid w:val="00ED56CB"/>
    <w:rsid w:val="00F12A5C"/>
    <w:rsid w:val="00F175B0"/>
    <w:rsid w:val="00F22A4F"/>
    <w:rsid w:val="00F23F46"/>
    <w:rsid w:val="00F54503"/>
    <w:rsid w:val="00F72D4B"/>
    <w:rsid w:val="00F77F82"/>
    <w:rsid w:val="00F86E23"/>
    <w:rsid w:val="00FA14F4"/>
    <w:rsid w:val="00FD7324"/>
    <w:rsid w:val="00FF4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0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77A9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77A9F"/>
  </w:style>
  <w:style w:type="paragraph" w:styleId="a6">
    <w:name w:val="footer"/>
    <w:basedOn w:val="a"/>
    <w:link w:val="a7"/>
    <w:uiPriority w:val="99"/>
    <w:unhideWhenUsed/>
    <w:rsid w:val="00277A9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7A9F"/>
  </w:style>
  <w:style w:type="character" w:customStyle="1" w:styleId="hps">
    <w:name w:val="hps"/>
    <w:basedOn w:val="a0"/>
    <w:rsid w:val="00444827"/>
  </w:style>
  <w:style w:type="paragraph" w:styleId="a8">
    <w:name w:val="List Paragraph"/>
    <w:basedOn w:val="a"/>
    <w:uiPriority w:val="34"/>
    <w:qFormat/>
    <w:rsid w:val="00233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4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Оксана</cp:lastModifiedBy>
  <cp:revision>87</cp:revision>
  <cp:lastPrinted>2015-09-15T08:06:00Z</cp:lastPrinted>
  <dcterms:created xsi:type="dcterms:W3CDTF">2015-02-27T12:36:00Z</dcterms:created>
  <dcterms:modified xsi:type="dcterms:W3CDTF">2024-09-01T14:35:00Z</dcterms:modified>
</cp:coreProperties>
</file>