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E" w:rsidRPr="0006136E" w:rsidRDefault="0006136E" w:rsidP="006A07B4">
      <w:pPr>
        <w:ind w:firstLine="708"/>
        <w:jc w:val="center"/>
        <w:rPr>
          <w:rFonts w:ascii="Calibri" w:eastAsia="Calibri" w:hAnsi="Calibri"/>
          <w:b/>
          <w:bCs/>
          <w:sz w:val="26"/>
          <w:szCs w:val="26"/>
        </w:rPr>
      </w:pPr>
      <w:r w:rsidRPr="0006136E">
        <w:rPr>
          <w:rFonts w:ascii="Calibri" w:eastAsia="Calibri" w:hAnsi="Calibri"/>
          <w:b/>
          <w:bCs/>
          <w:sz w:val="26"/>
          <w:szCs w:val="26"/>
        </w:rPr>
        <w:t>УЧЕБНО-МЕТОДИЧЕСКОЕ И ИНФОРМАЦИОННОЕ ОБЕСПЕЧ</w:t>
      </w:r>
      <w:r w:rsidR="006A07B4">
        <w:rPr>
          <w:rFonts w:ascii="Calibri" w:eastAsia="Calibri" w:hAnsi="Calibri"/>
          <w:b/>
          <w:bCs/>
          <w:sz w:val="26"/>
          <w:szCs w:val="26"/>
        </w:rPr>
        <w:t>ЕНИЕ УЧЕБНОЙ ДИСЦИПЛИНЫ «ХИМИЯ»</w:t>
      </w:r>
    </w:p>
    <w:p w:rsidR="0006136E" w:rsidRPr="0006136E" w:rsidRDefault="0006136E" w:rsidP="0006136E">
      <w:pPr>
        <w:ind w:firstLine="708"/>
        <w:jc w:val="both"/>
        <w:rPr>
          <w:rFonts w:ascii="Calibri" w:eastAsia="Calibri" w:hAnsi="Calibri"/>
          <w:b/>
          <w:bCs/>
          <w:sz w:val="26"/>
          <w:szCs w:val="26"/>
        </w:rPr>
      </w:pPr>
    </w:p>
    <w:p w:rsidR="003F6C3C" w:rsidRPr="004E2AD5" w:rsidRDefault="003F6C3C" w:rsidP="003F6C3C">
      <w:pPr>
        <w:spacing w:before="120" w:after="120"/>
        <w:ind w:firstLine="709"/>
        <w:jc w:val="both"/>
        <w:rPr>
          <w:rFonts w:ascii="Calibri" w:eastAsia="Calibri" w:hAnsi="Calibri"/>
          <w:b/>
          <w:sz w:val="24"/>
          <w:szCs w:val="24"/>
        </w:rPr>
      </w:pPr>
      <w:r w:rsidRPr="004E2AD5">
        <w:rPr>
          <w:rFonts w:ascii="Calibri" w:eastAsia="Calibri" w:hAnsi="Calibri"/>
          <w:b/>
          <w:sz w:val="24"/>
          <w:szCs w:val="24"/>
        </w:rPr>
        <w:t>Основная литература</w:t>
      </w:r>
    </w:p>
    <w:p w:rsidR="003F6C3C" w:rsidRPr="007A3F2F" w:rsidRDefault="003F6C3C" w:rsidP="003F6C3C">
      <w:pPr>
        <w:pStyle w:val="a5"/>
        <w:numPr>
          <w:ilvl w:val="0"/>
          <w:numId w:val="3"/>
        </w:numPr>
        <w:spacing w:after="200" w:line="276" w:lineRule="auto"/>
      </w:pPr>
      <w:r w:rsidRPr="007A3F2F">
        <w:t xml:space="preserve">Медицинская химия: учебник для студ. ВМУЗ ІІІ-ІV уровней аккредитации / В.А. </w:t>
      </w:r>
      <w:proofErr w:type="spellStart"/>
      <w:r w:rsidRPr="007A3F2F">
        <w:t>Калибабчук</w:t>
      </w:r>
      <w:proofErr w:type="spellEnd"/>
      <w:r w:rsidRPr="007A3F2F">
        <w:t xml:space="preserve">, Л.И. Грищенко, В.И. Галинская и др.; под ред. В.А. </w:t>
      </w:r>
      <w:proofErr w:type="spellStart"/>
      <w:r w:rsidRPr="007A3F2F">
        <w:t>Калибабчук</w:t>
      </w:r>
      <w:proofErr w:type="spellEnd"/>
      <w:r w:rsidRPr="007A3F2F">
        <w:t>. ─ К. : Медицина, 2008 . ─ 399 с. : ил</w:t>
      </w:r>
      <w:proofErr w:type="gramStart"/>
      <w:r w:rsidRPr="007A3F2F">
        <w:t xml:space="preserve">., </w:t>
      </w:r>
      <w:proofErr w:type="gramEnd"/>
      <w:r w:rsidRPr="007A3F2F">
        <w:t>табл.</w:t>
      </w:r>
    </w:p>
    <w:p w:rsidR="003F6C3C" w:rsidRPr="007A3F2F" w:rsidRDefault="003F6C3C" w:rsidP="003F6C3C">
      <w:pPr>
        <w:pStyle w:val="a5"/>
        <w:numPr>
          <w:ilvl w:val="0"/>
          <w:numId w:val="3"/>
        </w:numPr>
        <w:spacing w:after="200" w:line="276" w:lineRule="auto"/>
      </w:pPr>
      <w:r w:rsidRPr="007A3F2F">
        <w:t xml:space="preserve">Общий практикум по органической химии: учеб. </w:t>
      </w:r>
      <w:proofErr w:type="spellStart"/>
      <w:r w:rsidRPr="007A3F2F">
        <w:t>пособ</w:t>
      </w:r>
      <w:proofErr w:type="spellEnd"/>
      <w:r w:rsidRPr="007A3F2F">
        <w:t xml:space="preserve">. для студ. </w:t>
      </w:r>
      <w:proofErr w:type="spellStart"/>
      <w:r w:rsidRPr="007A3F2F">
        <w:t>фармац</w:t>
      </w:r>
      <w:proofErr w:type="spellEnd"/>
      <w:r w:rsidRPr="007A3F2F">
        <w:t xml:space="preserve">. </w:t>
      </w:r>
      <w:proofErr w:type="spellStart"/>
      <w:r w:rsidRPr="007A3F2F">
        <w:t>фак</w:t>
      </w:r>
      <w:proofErr w:type="spellEnd"/>
      <w:r w:rsidRPr="007A3F2F">
        <w:t xml:space="preserve">. и вузов, спец. мед. профиля / В.П. Черных, И.С. </w:t>
      </w:r>
      <w:proofErr w:type="spellStart"/>
      <w:r w:rsidRPr="007A3F2F">
        <w:t>Гриценко</w:t>
      </w:r>
      <w:proofErr w:type="spellEnd"/>
      <w:r w:rsidRPr="007A3F2F">
        <w:t xml:space="preserve">, М.О. Лозинский, З.И. Коваленко ; </w:t>
      </w:r>
      <w:proofErr w:type="spellStart"/>
      <w:r w:rsidRPr="007A3F2F">
        <w:t>Нац</w:t>
      </w:r>
      <w:proofErr w:type="spellEnd"/>
      <w:r w:rsidRPr="007A3F2F">
        <w:t xml:space="preserve">. </w:t>
      </w:r>
      <w:proofErr w:type="spellStart"/>
      <w:r w:rsidRPr="007A3F2F">
        <w:t>фармац</w:t>
      </w:r>
      <w:proofErr w:type="spellEnd"/>
      <w:r w:rsidRPr="007A3F2F">
        <w:t>. акад. Украины</w:t>
      </w:r>
      <w:proofErr w:type="gramStart"/>
      <w:r w:rsidRPr="007A3F2F">
        <w:t xml:space="preserve"> ,</w:t>
      </w:r>
      <w:proofErr w:type="gramEnd"/>
      <w:r w:rsidRPr="007A3F2F">
        <w:t xml:space="preserve"> под общ. ред. В.П.Черных . ─ Х. : Изд-во </w:t>
      </w:r>
      <w:proofErr w:type="spellStart"/>
      <w:r w:rsidRPr="007A3F2F">
        <w:t>НФаУ</w:t>
      </w:r>
      <w:proofErr w:type="spellEnd"/>
      <w:r w:rsidRPr="007A3F2F">
        <w:t xml:space="preserve"> "Золотые страницы", 2002. ─ 590 с.</w:t>
      </w:r>
    </w:p>
    <w:p w:rsidR="003F6C3C" w:rsidRPr="007A3F2F" w:rsidRDefault="003F6C3C" w:rsidP="003F6C3C">
      <w:pPr>
        <w:pStyle w:val="a5"/>
        <w:numPr>
          <w:ilvl w:val="0"/>
          <w:numId w:val="3"/>
        </w:numPr>
        <w:spacing w:after="200" w:line="276" w:lineRule="auto"/>
      </w:pPr>
      <w:r w:rsidRPr="007A3F2F">
        <w:t xml:space="preserve">Биоорганическая химия: учебник для студ. вузов, </w:t>
      </w:r>
      <w:proofErr w:type="spellStart"/>
      <w:r w:rsidRPr="007A3F2F">
        <w:t>обуч</w:t>
      </w:r>
      <w:proofErr w:type="spellEnd"/>
      <w:r w:rsidRPr="007A3F2F">
        <w:t xml:space="preserve">. </w:t>
      </w:r>
      <w:proofErr w:type="gramStart"/>
      <w:r w:rsidRPr="007A3F2F">
        <w:t>по</w:t>
      </w:r>
      <w:proofErr w:type="gramEnd"/>
      <w:r w:rsidRPr="007A3F2F">
        <w:t xml:space="preserve"> </w:t>
      </w:r>
      <w:proofErr w:type="gramStart"/>
      <w:r w:rsidRPr="007A3F2F">
        <w:t>спец</w:t>
      </w:r>
      <w:proofErr w:type="gramEnd"/>
      <w:r w:rsidRPr="007A3F2F">
        <w:t xml:space="preserve">. 040100 Лечебное дело, 040200 Педиатрия, 040300 Медико-профилактическое дело, 040400 Стоматология / Н.А. </w:t>
      </w:r>
      <w:proofErr w:type="spellStart"/>
      <w:r w:rsidRPr="007A3F2F">
        <w:t>Тюкавкина</w:t>
      </w:r>
      <w:proofErr w:type="spellEnd"/>
      <w:r w:rsidRPr="007A3F2F">
        <w:t xml:space="preserve">, Ю.И. </w:t>
      </w:r>
      <w:proofErr w:type="spellStart"/>
      <w:r w:rsidRPr="007A3F2F">
        <w:t>Бауков</w:t>
      </w:r>
      <w:proofErr w:type="spellEnd"/>
      <w:r w:rsidRPr="007A3F2F">
        <w:t xml:space="preserve">. ─ 8-е изд., стереотип. ─ </w:t>
      </w:r>
      <w:proofErr w:type="gramStart"/>
      <w:r w:rsidRPr="007A3F2F">
        <w:t>М. : Дрофа, 2010 . ─ 543 с.: ил., схемы.</w:t>
      </w:r>
      <w:r>
        <w:t xml:space="preserve">,, </w:t>
      </w:r>
      <w:r w:rsidRPr="007A3F2F">
        <w:t>табл. ─ (</w:t>
      </w:r>
      <w:proofErr w:type="spellStart"/>
      <w:r w:rsidRPr="007A3F2F">
        <w:t>Высш</w:t>
      </w:r>
      <w:proofErr w:type="spellEnd"/>
      <w:r w:rsidRPr="007A3F2F">
        <w:t>.</w:t>
      </w:r>
      <w:proofErr w:type="gramEnd"/>
      <w:r w:rsidRPr="007A3F2F">
        <w:t xml:space="preserve"> Образование</w:t>
      </w:r>
      <w:r>
        <w:t>:</w:t>
      </w:r>
      <w:r w:rsidRPr="007A3F2F">
        <w:t xml:space="preserve"> </w:t>
      </w:r>
      <w:r>
        <w:t>с</w:t>
      </w:r>
      <w:r w:rsidRPr="007A3F2F">
        <w:t>овременный учебник</w:t>
      </w:r>
      <w:proofErr w:type="gramStart"/>
      <w:r w:rsidRPr="007A3F2F">
        <w:t xml:space="preserve"> )</w:t>
      </w:r>
      <w:proofErr w:type="gramEnd"/>
      <w:r w:rsidRPr="007A3F2F">
        <w:t>.</w:t>
      </w:r>
    </w:p>
    <w:p w:rsidR="003F6C3C" w:rsidRPr="007A3F2F" w:rsidRDefault="003F6C3C" w:rsidP="003F6C3C">
      <w:pPr>
        <w:pStyle w:val="a5"/>
        <w:numPr>
          <w:ilvl w:val="0"/>
          <w:numId w:val="3"/>
        </w:numPr>
        <w:spacing w:after="200" w:line="276" w:lineRule="auto"/>
      </w:pPr>
      <w:r w:rsidRPr="007A3F2F">
        <w:t>Биоорганическая химия: учеб</w:t>
      </w:r>
      <w:proofErr w:type="gramStart"/>
      <w:r w:rsidRPr="007A3F2F">
        <w:t>.</w:t>
      </w:r>
      <w:proofErr w:type="gramEnd"/>
      <w:r>
        <w:t xml:space="preserve"> </w:t>
      </w:r>
      <w:proofErr w:type="gramStart"/>
      <w:r w:rsidRPr="007A3F2F">
        <w:t>д</w:t>
      </w:r>
      <w:proofErr w:type="gramEnd"/>
      <w:r w:rsidRPr="007A3F2F">
        <w:t xml:space="preserve">ля вузов / Н.А. </w:t>
      </w:r>
      <w:proofErr w:type="spellStart"/>
      <w:r w:rsidRPr="007A3F2F">
        <w:t>Тюкавкина</w:t>
      </w:r>
      <w:proofErr w:type="spellEnd"/>
      <w:r w:rsidRPr="007A3F2F">
        <w:t xml:space="preserve">, Ю.И. </w:t>
      </w:r>
      <w:proofErr w:type="spellStart"/>
      <w:r w:rsidRPr="007A3F2F">
        <w:t>Бауков</w:t>
      </w:r>
      <w:proofErr w:type="spellEnd"/>
      <w:r w:rsidRPr="007A3F2F">
        <w:t xml:space="preserve"> . ─ 7-е изд., стереотип. ─ </w:t>
      </w:r>
      <w:proofErr w:type="gramStart"/>
      <w:r w:rsidRPr="007A3F2F">
        <w:t>М.: Дрофа, 2008 . ─ 543 с.: ил., схемы, табл. ─ (Сер.</w:t>
      </w:r>
      <w:proofErr w:type="gramEnd"/>
      <w:r w:rsidRPr="007A3F2F">
        <w:t xml:space="preserve"> Высшее образование: современный учебник</w:t>
      </w:r>
      <w:proofErr w:type="gramStart"/>
      <w:r w:rsidRPr="007A3F2F">
        <w:t xml:space="preserve"> )</w:t>
      </w:r>
      <w:proofErr w:type="gramEnd"/>
    </w:p>
    <w:p w:rsidR="003F6C3C" w:rsidRPr="007A3F2F" w:rsidRDefault="003F6C3C" w:rsidP="003F6C3C">
      <w:pPr>
        <w:pStyle w:val="a5"/>
        <w:numPr>
          <w:ilvl w:val="0"/>
          <w:numId w:val="3"/>
        </w:numPr>
        <w:spacing w:after="200" w:line="276" w:lineRule="auto"/>
      </w:pPr>
      <w:r w:rsidRPr="007A3F2F">
        <w:t>Биоорганическая химия</w:t>
      </w:r>
      <w:bookmarkStart w:id="0" w:name="_GoBack"/>
      <w:bookmarkEnd w:id="0"/>
      <w:r w:rsidRPr="007A3F2F">
        <w:t xml:space="preserve">: руководство к </w:t>
      </w:r>
      <w:proofErr w:type="spellStart"/>
      <w:r w:rsidRPr="007A3F2F">
        <w:t>практ</w:t>
      </w:r>
      <w:proofErr w:type="spellEnd"/>
      <w:r w:rsidRPr="007A3F2F">
        <w:t xml:space="preserve">. занятиям: учебное пособие / ред. Н. А. </w:t>
      </w:r>
      <w:proofErr w:type="spellStart"/>
      <w:r w:rsidRPr="007A3F2F">
        <w:t>Тюкавкина</w:t>
      </w:r>
      <w:proofErr w:type="spellEnd"/>
      <w:r w:rsidRPr="007A3F2F">
        <w:t xml:space="preserve">. ─ М.: </w:t>
      </w:r>
      <w:proofErr w:type="spellStart"/>
      <w:r w:rsidRPr="007A3F2F">
        <w:t>ГЭОТАР-Медиа</w:t>
      </w:r>
      <w:proofErr w:type="spellEnd"/>
      <w:r w:rsidRPr="007A3F2F">
        <w:t xml:space="preserve">, 2010. ─ 168 </w:t>
      </w:r>
      <w:proofErr w:type="gramStart"/>
      <w:r w:rsidRPr="007A3F2F">
        <w:t>с</w:t>
      </w:r>
      <w:proofErr w:type="gramEnd"/>
      <w:r w:rsidRPr="007A3F2F">
        <w:t>.: схемы, табл.</w:t>
      </w:r>
    </w:p>
    <w:p w:rsidR="003F6C3C" w:rsidRDefault="003F6C3C" w:rsidP="003F6C3C">
      <w:pPr>
        <w:spacing w:before="120" w:after="120"/>
        <w:ind w:firstLine="709"/>
        <w:jc w:val="both"/>
        <w:rPr>
          <w:rFonts w:ascii="Calibri" w:eastAsia="Calibri" w:hAnsi="Calibri"/>
          <w:b/>
          <w:sz w:val="24"/>
          <w:szCs w:val="24"/>
        </w:rPr>
      </w:pPr>
      <w:r w:rsidRPr="004E2AD5">
        <w:rPr>
          <w:rFonts w:ascii="Calibri" w:eastAsia="Calibri" w:hAnsi="Calibri"/>
          <w:b/>
          <w:sz w:val="24"/>
          <w:szCs w:val="24"/>
        </w:rPr>
        <w:t>Дополнительная литература</w:t>
      </w:r>
    </w:p>
    <w:p w:rsidR="003F6C3C" w:rsidRPr="007A3F2F" w:rsidRDefault="003F6C3C" w:rsidP="003F6C3C">
      <w:pPr>
        <w:pStyle w:val="a5"/>
        <w:numPr>
          <w:ilvl w:val="0"/>
          <w:numId w:val="4"/>
        </w:numPr>
        <w:spacing w:after="200" w:line="276" w:lineRule="auto"/>
      </w:pPr>
      <w:r w:rsidRPr="007A3F2F">
        <w:t>Медицинская химия: Учебник для студ. хим. специальностей высш</w:t>
      </w:r>
      <w:r>
        <w:t>их</w:t>
      </w:r>
      <w:r w:rsidRPr="007A3F2F">
        <w:t xml:space="preserve"> учеб</w:t>
      </w:r>
      <w:r>
        <w:t>ных</w:t>
      </w:r>
      <w:r w:rsidRPr="007A3F2F">
        <w:t xml:space="preserve"> заведений / В.Д. Орлов, В.В. </w:t>
      </w:r>
      <w:proofErr w:type="spellStart"/>
      <w:r w:rsidRPr="007A3F2F">
        <w:t>Липсон</w:t>
      </w:r>
      <w:proofErr w:type="spellEnd"/>
      <w:r w:rsidRPr="007A3F2F">
        <w:t>, В.В. Иванов. ─ Харьков</w:t>
      </w:r>
      <w:proofErr w:type="gramStart"/>
      <w:r w:rsidRPr="007A3F2F">
        <w:t xml:space="preserve"> :</w:t>
      </w:r>
      <w:proofErr w:type="gramEnd"/>
      <w:r w:rsidRPr="007A3F2F">
        <w:t xml:space="preserve"> Фолио, 2005 . ─ 461 с.: ил.</w:t>
      </w:r>
    </w:p>
    <w:p w:rsidR="003F6C3C" w:rsidRPr="007A3F2F" w:rsidRDefault="003F6C3C" w:rsidP="003F6C3C">
      <w:pPr>
        <w:pStyle w:val="a5"/>
        <w:numPr>
          <w:ilvl w:val="0"/>
          <w:numId w:val="4"/>
        </w:numPr>
        <w:spacing w:after="200" w:line="276" w:lineRule="auto"/>
      </w:pPr>
      <w:r w:rsidRPr="007A3F2F">
        <w:t>Общая и неорганическая химия : учеб</w:t>
      </w:r>
      <w:proofErr w:type="gramStart"/>
      <w:r w:rsidRPr="007A3F2F">
        <w:t>.</w:t>
      </w:r>
      <w:proofErr w:type="gramEnd"/>
      <w:r w:rsidRPr="007A3F2F">
        <w:t xml:space="preserve"> </w:t>
      </w:r>
      <w:proofErr w:type="gramStart"/>
      <w:r w:rsidRPr="007A3F2F">
        <w:t>д</w:t>
      </w:r>
      <w:proofErr w:type="gramEnd"/>
      <w:r w:rsidRPr="007A3F2F">
        <w:t xml:space="preserve">ля </w:t>
      </w:r>
      <w:proofErr w:type="spellStart"/>
      <w:r w:rsidRPr="007A3F2F">
        <w:t>фармац</w:t>
      </w:r>
      <w:proofErr w:type="spellEnd"/>
      <w:r w:rsidRPr="007A3F2F">
        <w:t xml:space="preserve">. вузов и </w:t>
      </w:r>
      <w:proofErr w:type="spellStart"/>
      <w:r w:rsidRPr="007A3F2F">
        <w:t>фармац</w:t>
      </w:r>
      <w:proofErr w:type="spellEnd"/>
      <w:r w:rsidRPr="007A3F2F">
        <w:t xml:space="preserve">. </w:t>
      </w:r>
      <w:proofErr w:type="spellStart"/>
      <w:r w:rsidRPr="007A3F2F">
        <w:t>фак</w:t>
      </w:r>
      <w:proofErr w:type="spellEnd"/>
      <w:r w:rsidRPr="007A3F2F">
        <w:t xml:space="preserve">. мед. вузов ІІІ-ІУ уровней аккредитации / Е. Я. Левитин, А. Н. </w:t>
      </w:r>
      <w:proofErr w:type="spellStart"/>
      <w:r w:rsidRPr="007A3F2F">
        <w:t>Бризицкая</w:t>
      </w:r>
      <w:proofErr w:type="spellEnd"/>
      <w:r w:rsidRPr="007A3F2F">
        <w:t xml:space="preserve">, </w:t>
      </w:r>
      <w:r>
        <w:t>Р. И. Клюева</w:t>
      </w:r>
      <w:r w:rsidRPr="007A3F2F">
        <w:t xml:space="preserve">; </w:t>
      </w:r>
      <w:proofErr w:type="spellStart"/>
      <w:r w:rsidRPr="007A3F2F">
        <w:t>Нац</w:t>
      </w:r>
      <w:proofErr w:type="spellEnd"/>
      <w:r w:rsidRPr="007A3F2F">
        <w:t xml:space="preserve">. </w:t>
      </w:r>
      <w:proofErr w:type="spellStart"/>
      <w:r w:rsidRPr="007A3F2F">
        <w:t>фармац</w:t>
      </w:r>
      <w:proofErr w:type="spellEnd"/>
      <w:r w:rsidRPr="007A3F2F">
        <w:t xml:space="preserve">. акад. Украины, под ред. Е. Я.Левитина. ─ Х.: Золотые страницы, 2002 . ─ 535 с. </w:t>
      </w:r>
    </w:p>
    <w:p w:rsidR="003F6C3C" w:rsidRPr="007A3F2F" w:rsidRDefault="003F6C3C" w:rsidP="003F6C3C">
      <w:pPr>
        <w:pStyle w:val="a5"/>
        <w:numPr>
          <w:ilvl w:val="0"/>
          <w:numId w:val="4"/>
        </w:numPr>
        <w:spacing w:after="200" w:line="276" w:lineRule="auto"/>
      </w:pPr>
      <w:r w:rsidRPr="007A3F2F">
        <w:t xml:space="preserve">Практикум по физической и коллоидной химии: учеб. </w:t>
      </w:r>
      <w:proofErr w:type="spellStart"/>
      <w:r w:rsidRPr="007A3F2F">
        <w:t>пособ</w:t>
      </w:r>
      <w:proofErr w:type="spellEnd"/>
      <w:r w:rsidRPr="007A3F2F">
        <w:t xml:space="preserve">. для студ. фарм. </w:t>
      </w:r>
      <w:proofErr w:type="spellStart"/>
      <w:r w:rsidRPr="007A3F2F">
        <w:t>ин-тов</w:t>
      </w:r>
      <w:proofErr w:type="spellEnd"/>
      <w:r w:rsidRPr="007A3F2F">
        <w:t xml:space="preserve"> и фарм. </w:t>
      </w:r>
      <w:proofErr w:type="spellStart"/>
      <w:r w:rsidRPr="007A3F2F">
        <w:t>фак-тов</w:t>
      </w:r>
      <w:proofErr w:type="spellEnd"/>
      <w:r w:rsidRPr="007A3F2F">
        <w:t xml:space="preserve"> мед. </w:t>
      </w:r>
      <w:proofErr w:type="spellStart"/>
      <w:r w:rsidRPr="007A3F2F">
        <w:t>ин-тов</w:t>
      </w:r>
      <w:proofErr w:type="spellEnd"/>
      <w:r w:rsidRPr="007A3F2F">
        <w:t xml:space="preserve"> / Е.В. </w:t>
      </w:r>
      <w:proofErr w:type="spellStart"/>
      <w:r w:rsidRPr="007A3F2F">
        <w:t>Бугреева</w:t>
      </w:r>
      <w:proofErr w:type="spellEnd"/>
      <w:r w:rsidRPr="007A3F2F">
        <w:t>, К.И. Евстратова, Н.А. Купина и др. ; под ред. К.И. Евстратовой</w:t>
      </w:r>
      <w:proofErr w:type="gramStart"/>
      <w:r w:rsidRPr="007A3F2F">
        <w:t xml:space="preserve"> .</w:t>
      </w:r>
      <w:proofErr w:type="gramEnd"/>
      <w:r w:rsidRPr="007A3F2F">
        <w:t xml:space="preserve"> ─ М.: </w:t>
      </w:r>
      <w:proofErr w:type="spellStart"/>
      <w:r w:rsidRPr="007A3F2F">
        <w:t>Высш</w:t>
      </w:r>
      <w:proofErr w:type="spellEnd"/>
      <w:r w:rsidRPr="007A3F2F">
        <w:t xml:space="preserve">. </w:t>
      </w:r>
      <w:proofErr w:type="spellStart"/>
      <w:r w:rsidRPr="007A3F2F">
        <w:t>шк</w:t>
      </w:r>
      <w:proofErr w:type="spellEnd"/>
      <w:r w:rsidRPr="007A3F2F">
        <w:t>., 1990 . ─ 255 с.: ил.</w:t>
      </w:r>
    </w:p>
    <w:p w:rsidR="003F6C3C" w:rsidRPr="007A3F2F" w:rsidRDefault="003F6C3C" w:rsidP="003F6C3C">
      <w:pPr>
        <w:pStyle w:val="a5"/>
        <w:numPr>
          <w:ilvl w:val="0"/>
          <w:numId w:val="4"/>
        </w:numPr>
        <w:spacing w:after="200" w:line="276" w:lineRule="auto"/>
      </w:pPr>
      <w:r w:rsidRPr="007A3F2F">
        <w:t>Руководство к лабораторным занятиям по биоорганической химии: Учеб</w:t>
      </w:r>
      <w:proofErr w:type="gramStart"/>
      <w:r w:rsidRPr="007A3F2F">
        <w:t>.</w:t>
      </w:r>
      <w:proofErr w:type="gramEnd"/>
      <w:r>
        <w:t xml:space="preserve"> </w:t>
      </w:r>
      <w:proofErr w:type="gramStart"/>
      <w:r w:rsidRPr="007A3F2F">
        <w:t>п</w:t>
      </w:r>
      <w:proofErr w:type="gramEnd"/>
      <w:r w:rsidRPr="007A3F2F">
        <w:t xml:space="preserve">особие для мед. вузов / Н.Н. Артемьева, В.Л. Белобородов, Ю.А. Колесник и др. ; Под ред. Н.А. </w:t>
      </w:r>
      <w:proofErr w:type="spellStart"/>
      <w:r w:rsidRPr="007A3F2F">
        <w:t>Тюкавкиной</w:t>
      </w:r>
      <w:proofErr w:type="spellEnd"/>
      <w:r w:rsidRPr="007A3F2F">
        <w:t xml:space="preserve">. ─ 2-е изд., </w:t>
      </w:r>
      <w:proofErr w:type="spellStart"/>
      <w:r w:rsidRPr="007A3F2F">
        <w:t>перераб</w:t>
      </w:r>
      <w:proofErr w:type="spellEnd"/>
      <w:r w:rsidRPr="007A3F2F">
        <w:t xml:space="preserve">. и доп. ─ М.: Медицина, 1999 . ─ 319 с.: ил. </w:t>
      </w:r>
    </w:p>
    <w:p w:rsidR="003F6C3C" w:rsidRPr="007A3F2F" w:rsidRDefault="003F6C3C" w:rsidP="003F6C3C">
      <w:pPr>
        <w:pStyle w:val="a5"/>
        <w:numPr>
          <w:ilvl w:val="0"/>
          <w:numId w:val="4"/>
        </w:numPr>
        <w:spacing w:after="200" w:line="276" w:lineRule="auto"/>
      </w:pPr>
      <w:r w:rsidRPr="007A3F2F">
        <w:t>Биофизическая химия: Учеб</w:t>
      </w:r>
      <w:proofErr w:type="gramStart"/>
      <w:r w:rsidRPr="007A3F2F">
        <w:t>.</w:t>
      </w:r>
      <w:proofErr w:type="gramEnd"/>
      <w:r w:rsidRPr="007A3F2F">
        <w:t xml:space="preserve"> </w:t>
      </w:r>
      <w:proofErr w:type="gramStart"/>
      <w:r w:rsidRPr="007A3F2F">
        <w:t>п</w:t>
      </w:r>
      <w:proofErr w:type="gramEnd"/>
      <w:r w:rsidRPr="007A3F2F">
        <w:t xml:space="preserve">особие для мед. </w:t>
      </w:r>
      <w:proofErr w:type="spellStart"/>
      <w:r w:rsidRPr="007A3F2F">
        <w:t>ин-тов</w:t>
      </w:r>
      <w:proofErr w:type="spellEnd"/>
      <w:r w:rsidRPr="007A3F2F">
        <w:t xml:space="preserve"> / Л.П. Садовничая, В.Г. </w:t>
      </w:r>
      <w:proofErr w:type="spellStart"/>
      <w:r w:rsidRPr="007A3F2F">
        <w:t>Хухрянский</w:t>
      </w:r>
      <w:proofErr w:type="spellEnd"/>
      <w:r w:rsidRPr="007A3F2F">
        <w:t xml:space="preserve">, А.Я. </w:t>
      </w:r>
      <w:proofErr w:type="spellStart"/>
      <w:r w:rsidRPr="007A3F2F">
        <w:t>Цыганенко</w:t>
      </w:r>
      <w:proofErr w:type="spellEnd"/>
      <w:proofErr w:type="gramStart"/>
      <w:r w:rsidRPr="007A3F2F">
        <w:t xml:space="preserve"> .</w:t>
      </w:r>
      <w:proofErr w:type="gramEnd"/>
      <w:r w:rsidRPr="007A3F2F">
        <w:t xml:space="preserve"> ─ К.: </w:t>
      </w:r>
      <w:proofErr w:type="spellStart"/>
      <w:r w:rsidRPr="007A3F2F">
        <w:t>Вища</w:t>
      </w:r>
      <w:proofErr w:type="spellEnd"/>
      <w:r>
        <w:t xml:space="preserve"> </w:t>
      </w:r>
      <w:r w:rsidRPr="007A3F2F">
        <w:t>шк</w:t>
      </w:r>
      <w:r>
        <w:t>ола, 1986 . ─ 271 с.</w:t>
      </w:r>
      <w:r w:rsidRPr="007A3F2F">
        <w:t>: ил.</w:t>
      </w:r>
    </w:p>
    <w:p w:rsidR="003F6C3C" w:rsidRPr="0006136E" w:rsidRDefault="003F6C3C" w:rsidP="0006136E">
      <w:pPr>
        <w:spacing w:before="120" w:after="120"/>
        <w:ind w:firstLine="709"/>
        <w:jc w:val="both"/>
        <w:rPr>
          <w:rFonts w:ascii="Calibri" w:eastAsia="Calibri" w:hAnsi="Calibri"/>
          <w:b/>
          <w:sz w:val="26"/>
          <w:szCs w:val="26"/>
        </w:rPr>
      </w:pPr>
    </w:p>
    <w:sectPr w:rsidR="003F6C3C" w:rsidRPr="0006136E" w:rsidSect="00BE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58DD"/>
    <w:multiLevelType w:val="hybridMultilevel"/>
    <w:tmpl w:val="E1F27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7697"/>
    <w:multiLevelType w:val="hybridMultilevel"/>
    <w:tmpl w:val="B1826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6813C6"/>
    <w:multiLevelType w:val="multilevel"/>
    <w:tmpl w:val="88605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6027A1D"/>
    <w:multiLevelType w:val="hybridMultilevel"/>
    <w:tmpl w:val="6AC46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36E"/>
    <w:rsid w:val="0006136E"/>
    <w:rsid w:val="00384049"/>
    <w:rsid w:val="003F6C3C"/>
    <w:rsid w:val="004A2B4C"/>
    <w:rsid w:val="004C1DAC"/>
    <w:rsid w:val="006907A3"/>
    <w:rsid w:val="006A07B4"/>
    <w:rsid w:val="008844E8"/>
    <w:rsid w:val="00885879"/>
    <w:rsid w:val="00976CA6"/>
    <w:rsid w:val="009E07B8"/>
    <w:rsid w:val="00AB2328"/>
    <w:rsid w:val="00B60612"/>
    <w:rsid w:val="00BE2EF4"/>
    <w:rsid w:val="00BE4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6136E"/>
    <w:pPr>
      <w:shd w:val="clear" w:color="auto" w:fill="FFFFFF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6136E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3F6C3C"/>
    <w:pPr>
      <w:widowControl/>
      <w:autoSpaceDE/>
      <w:autoSpaceDN/>
      <w:adjustRightInd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E9485-481A-40DD-8268-36F183CA0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1929</Characters>
  <Application>Microsoft Office Word</Application>
  <DocSecurity>0</DocSecurity>
  <Lines>16</Lines>
  <Paragraphs>4</Paragraphs>
  <ScaleCrop>false</ScaleCrop>
  <Company>Microsoft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2016-10-07T10:54:00Z</dcterms:created>
  <dcterms:modified xsi:type="dcterms:W3CDTF">2019-09-11T01:43:00Z</dcterms:modified>
</cp:coreProperties>
</file>