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DE4" w:rsidRDefault="004E6DE4" w:rsidP="0021595F">
      <w:pPr>
        <w:widowControl/>
        <w:tabs>
          <w:tab w:val="clear" w:pos="643"/>
        </w:tabs>
        <w:snapToGrid/>
        <w:spacing w:line="360" w:lineRule="auto"/>
        <w:ind w:firstLine="709"/>
        <w:jc w:val="center"/>
        <w:rPr>
          <w:b/>
          <w:bCs/>
          <w:sz w:val="24"/>
          <w:szCs w:val="24"/>
        </w:rPr>
      </w:pPr>
    </w:p>
    <w:p w:rsidR="0021595F" w:rsidRDefault="00F26B8C" w:rsidP="0021595F">
      <w:pPr>
        <w:widowControl/>
        <w:tabs>
          <w:tab w:val="clear" w:pos="643"/>
        </w:tabs>
        <w:snapToGrid/>
        <w:spacing w:line="360" w:lineRule="auto"/>
        <w:ind w:firstLine="709"/>
        <w:jc w:val="center"/>
        <w:rPr>
          <w:b/>
          <w:bCs/>
          <w:sz w:val="24"/>
          <w:szCs w:val="24"/>
        </w:rPr>
      </w:pPr>
      <w:r w:rsidRPr="008633C8">
        <w:rPr>
          <w:b/>
          <w:bCs/>
          <w:sz w:val="24"/>
          <w:szCs w:val="24"/>
        </w:rPr>
        <w:t xml:space="preserve">ФОРМА  КОНТРОЛЯ  И   </w:t>
      </w:r>
      <w:r>
        <w:rPr>
          <w:b/>
          <w:bCs/>
          <w:sz w:val="24"/>
          <w:szCs w:val="24"/>
        </w:rPr>
        <w:t xml:space="preserve">КРИТЕРИИ </w:t>
      </w:r>
      <w:r w:rsidRPr="008633C8">
        <w:rPr>
          <w:b/>
          <w:bCs/>
          <w:sz w:val="24"/>
          <w:szCs w:val="24"/>
        </w:rPr>
        <w:t>ОЦЕНИВАНИЯ</w:t>
      </w:r>
      <w:r>
        <w:rPr>
          <w:b/>
          <w:bCs/>
          <w:sz w:val="24"/>
          <w:szCs w:val="24"/>
        </w:rPr>
        <w:t xml:space="preserve"> </w:t>
      </w:r>
      <w:r w:rsidR="004E6DE4">
        <w:rPr>
          <w:b/>
          <w:bCs/>
          <w:sz w:val="24"/>
          <w:szCs w:val="24"/>
        </w:rPr>
        <w:t>ТЕКУЩЕЙ УСПЕВАЕМОСТИ</w:t>
      </w:r>
    </w:p>
    <w:p w:rsidR="00F26B8C" w:rsidRPr="008633C8" w:rsidRDefault="00F26B8C" w:rsidP="0021595F">
      <w:pPr>
        <w:widowControl/>
        <w:tabs>
          <w:tab w:val="clear" w:pos="643"/>
        </w:tabs>
        <w:snapToGrid/>
        <w:spacing w:line="360" w:lineRule="auto"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(по традиционной, </w:t>
      </w:r>
      <w:proofErr w:type="spellStart"/>
      <w:r>
        <w:rPr>
          <w:b/>
          <w:bCs/>
          <w:sz w:val="24"/>
          <w:szCs w:val="24"/>
        </w:rPr>
        <w:t>балльно</w:t>
      </w:r>
      <w:proofErr w:type="spellEnd"/>
      <w:r>
        <w:rPr>
          <w:b/>
          <w:bCs/>
          <w:sz w:val="24"/>
          <w:szCs w:val="24"/>
        </w:rPr>
        <w:t xml:space="preserve"> - рейтинговой и ECTS шкале)</w:t>
      </w:r>
    </w:p>
    <w:p w:rsidR="00F26B8C" w:rsidRPr="004D70E7" w:rsidRDefault="00F26B8C" w:rsidP="00F26B8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D70E7">
        <w:rPr>
          <w:b/>
          <w:sz w:val="28"/>
          <w:szCs w:val="28"/>
        </w:rPr>
        <w:t>Примеры оценочных средств</w:t>
      </w:r>
      <w:r w:rsidRPr="004D70E7">
        <w:rPr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1"/>
        <w:gridCol w:w="5670"/>
      </w:tblGrid>
      <w:tr w:rsidR="00F26B8C" w:rsidRPr="004D70E7" w:rsidTr="002638A4">
        <w:trPr>
          <w:trHeight w:val="51"/>
        </w:trPr>
        <w:tc>
          <w:tcPr>
            <w:tcW w:w="2038" w:type="pct"/>
            <w:vMerge w:val="restart"/>
            <w:shd w:val="clear" w:color="auto" w:fill="auto"/>
          </w:tcPr>
          <w:p w:rsidR="00F26B8C" w:rsidRPr="004D70E7" w:rsidRDefault="00F26B8C" w:rsidP="002638A4">
            <w:pPr>
              <w:autoSpaceDE w:val="0"/>
              <w:autoSpaceDN w:val="0"/>
              <w:adjustRightInd w:val="0"/>
              <w:jc w:val="both"/>
            </w:pPr>
            <w:r w:rsidRPr="004D70E7">
              <w:t>для входного контроля (ВК)</w:t>
            </w:r>
          </w:p>
        </w:tc>
        <w:tc>
          <w:tcPr>
            <w:tcW w:w="2962" w:type="pct"/>
            <w:shd w:val="clear" w:color="auto" w:fill="auto"/>
          </w:tcPr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73AA8">
              <w:rPr>
                <w:sz w:val="24"/>
                <w:szCs w:val="24"/>
              </w:rPr>
              <w:t xml:space="preserve"> Укажите основной метод патологической физиологии: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73AA8">
              <w:rPr>
                <w:sz w:val="24"/>
                <w:szCs w:val="24"/>
              </w:rPr>
              <w:t>1.  Острый эксперимент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73AA8">
              <w:rPr>
                <w:sz w:val="24"/>
                <w:szCs w:val="24"/>
              </w:rPr>
              <w:t xml:space="preserve">2.  Хронический эксперимент. 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73AA8">
              <w:rPr>
                <w:sz w:val="24"/>
                <w:szCs w:val="24"/>
              </w:rPr>
              <w:t>3.Эксперимент с разработкой принципов патогенетической терапии.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73AA8">
              <w:rPr>
                <w:sz w:val="24"/>
                <w:szCs w:val="24"/>
              </w:rPr>
              <w:t>4.  Функционально-структурный эксперимент.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73AA8">
              <w:rPr>
                <w:sz w:val="24"/>
                <w:szCs w:val="24"/>
              </w:rPr>
              <w:t>5.  Патофизиологический эксперимент.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Pr="00773AA8">
              <w:rPr>
                <w:sz w:val="24"/>
                <w:szCs w:val="24"/>
              </w:rPr>
              <w:t>Теоретическая разработка основных звеньев патогенеза болезней.</w:t>
            </w:r>
          </w:p>
        </w:tc>
      </w:tr>
      <w:tr w:rsidR="00F26B8C" w:rsidRPr="004D70E7" w:rsidTr="002638A4">
        <w:trPr>
          <w:trHeight w:val="51"/>
        </w:trPr>
        <w:tc>
          <w:tcPr>
            <w:tcW w:w="2038" w:type="pct"/>
            <w:vMerge/>
            <w:shd w:val="clear" w:color="auto" w:fill="auto"/>
          </w:tcPr>
          <w:p w:rsidR="00F26B8C" w:rsidRPr="004D70E7" w:rsidRDefault="00F26B8C" w:rsidP="002638A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62" w:type="pct"/>
            <w:shd w:val="clear" w:color="auto" w:fill="auto"/>
          </w:tcPr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773AA8">
              <w:rPr>
                <w:sz w:val="24"/>
              </w:rPr>
              <w:t xml:space="preserve">Какие составляющие патогенеза имеют решающее значение для понимания 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773AA8">
              <w:rPr>
                <w:sz w:val="24"/>
              </w:rPr>
              <w:t>механизма развития болезни?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773AA8">
              <w:rPr>
                <w:sz w:val="24"/>
              </w:rPr>
              <w:t>1.  Совокупность реакций повреждения.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773AA8">
              <w:rPr>
                <w:sz w:val="24"/>
              </w:rPr>
              <w:t>2. Определение ведущего (главного) звена патогенеза.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773AA8">
              <w:rPr>
                <w:sz w:val="24"/>
              </w:rPr>
              <w:t>3. Совокупность защитно-приспособительных реакций.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773AA8">
              <w:rPr>
                <w:sz w:val="24"/>
              </w:rPr>
              <w:t>4.  Анализ  звеньев  патогенеза,  связанных  между  собой  причинно-следственными взаимоотношениями.</w:t>
            </w:r>
          </w:p>
          <w:p w:rsidR="00F26B8C" w:rsidRPr="004D70E7" w:rsidRDefault="00F26B8C" w:rsidP="002638A4">
            <w:pPr>
              <w:autoSpaceDE w:val="0"/>
              <w:autoSpaceDN w:val="0"/>
              <w:adjustRightInd w:val="0"/>
              <w:jc w:val="both"/>
            </w:pPr>
            <w:r w:rsidRPr="00773AA8">
              <w:rPr>
                <w:sz w:val="24"/>
              </w:rPr>
              <w:t xml:space="preserve">5.  Формирование </w:t>
            </w:r>
            <w:r>
              <w:rPr>
                <w:sz w:val="24"/>
              </w:rPr>
              <w:t xml:space="preserve"> - </w:t>
            </w:r>
            <w:r w:rsidRPr="00773AA8">
              <w:rPr>
                <w:sz w:val="24"/>
              </w:rPr>
              <w:t>порочных кругов.</w:t>
            </w:r>
          </w:p>
        </w:tc>
      </w:tr>
      <w:tr w:rsidR="00F26B8C" w:rsidRPr="004D70E7" w:rsidTr="002638A4">
        <w:trPr>
          <w:trHeight w:val="51"/>
        </w:trPr>
        <w:tc>
          <w:tcPr>
            <w:tcW w:w="2038" w:type="pct"/>
            <w:vMerge/>
            <w:shd w:val="clear" w:color="auto" w:fill="auto"/>
          </w:tcPr>
          <w:p w:rsidR="00F26B8C" w:rsidRPr="004D70E7" w:rsidRDefault="00F26B8C" w:rsidP="002638A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62" w:type="pct"/>
            <w:shd w:val="clear" w:color="auto" w:fill="auto"/>
          </w:tcPr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73AA8">
              <w:rPr>
                <w:sz w:val="24"/>
                <w:szCs w:val="24"/>
              </w:rPr>
              <w:t xml:space="preserve">Какие  экзогенные   факторы   вызывают   </w:t>
            </w:r>
            <w:proofErr w:type="gramStart"/>
            <w:r w:rsidRPr="00773AA8">
              <w:rPr>
                <w:sz w:val="24"/>
                <w:szCs w:val="24"/>
              </w:rPr>
              <w:t>непосредственное</w:t>
            </w:r>
            <w:proofErr w:type="gramEnd"/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73AA8">
              <w:rPr>
                <w:sz w:val="24"/>
                <w:szCs w:val="24"/>
              </w:rPr>
              <w:t xml:space="preserve">повреждение клетки? 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73AA8">
              <w:rPr>
                <w:sz w:val="24"/>
                <w:szCs w:val="24"/>
              </w:rPr>
              <w:t>1.  Механические факторы.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73AA8">
              <w:rPr>
                <w:sz w:val="24"/>
                <w:szCs w:val="24"/>
              </w:rPr>
              <w:t>2.  Иммунологический конфликт.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73AA8">
              <w:rPr>
                <w:sz w:val="24"/>
                <w:szCs w:val="24"/>
              </w:rPr>
              <w:t>3.  Вирусы, микробы, грибки.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73AA8">
              <w:rPr>
                <w:sz w:val="24"/>
                <w:szCs w:val="24"/>
              </w:rPr>
              <w:t xml:space="preserve">4.  Кислоты, щелочи, соли тяжелых металлов, токсины. 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73AA8">
              <w:rPr>
                <w:sz w:val="24"/>
                <w:szCs w:val="24"/>
              </w:rPr>
              <w:t>5.  Дефицит кислорода.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73AA8">
              <w:rPr>
                <w:sz w:val="24"/>
                <w:szCs w:val="24"/>
              </w:rPr>
              <w:t>6.  Дефицит пищевых веществ.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73AA8">
              <w:rPr>
                <w:sz w:val="24"/>
                <w:szCs w:val="24"/>
              </w:rPr>
              <w:t>7.  Эмоциональный стресс.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73AA8">
              <w:rPr>
                <w:sz w:val="24"/>
                <w:szCs w:val="24"/>
              </w:rPr>
              <w:t xml:space="preserve">8.  Снижение функциональной нагрузки. 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73AA8">
              <w:rPr>
                <w:sz w:val="24"/>
                <w:szCs w:val="24"/>
              </w:rPr>
              <w:t>9.  Ионизирующая радиация.</w:t>
            </w:r>
          </w:p>
        </w:tc>
      </w:tr>
      <w:tr w:rsidR="00F26B8C" w:rsidRPr="004D70E7" w:rsidTr="002638A4">
        <w:trPr>
          <w:trHeight w:val="51"/>
        </w:trPr>
        <w:tc>
          <w:tcPr>
            <w:tcW w:w="2038" w:type="pct"/>
            <w:vMerge w:val="restart"/>
            <w:shd w:val="clear" w:color="auto" w:fill="auto"/>
          </w:tcPr>
          <w:p w:rsidR="00F26B8C" w:rsidRPr="004D70E7" w:rsidRDefault="00F26B8C" w:rsidP="002638A4">
            <w:pPr>
              <w:autoSpaceDE w:val="0"/>
              <w:autoSpaceDN w:val="0"/>
              <w:adjustRightInd w:val="0"/>
              <w:jc w:val="both"/>
            </w:pPr>
            <w:r w:rsidRPr="004D70E7">
              <w:t>для текущего контроля (ТК)</w:t>
            </w:r>
          </w:p>
        </w:tc>
        <w:tc>
          <w:tcPr>
            <w:tcW w:w="2962" w:type="pct"/>
            <w:shd w:val="clear" w:color="auto" w:fill="auto"/>
          </w:tcPr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73AA8">
              <w:rPr>
                <w:sz w:val="24"/>
                <w:szCs w:val="24"/>
              </w:rPr>
              <w:t xml:space="preserve">Центр терморегуляции расположен </w:t>
            </w:r>
            <w:proofErr w:type="gramStart"/>
            <w:r w:rsidRPr="00773AA8">
              <w:rPr>
                <w:sz w:val="24"/>
                <w:szCs w:val="24"/>
              </w:rPr>
              <w:t>в</w:t>
            </w:r>
            <w:proofErr w:type="gramEnd"/>
            <w:r w:rsidRPr="00773AA8">
              <w:rPr>
                <w:sz w:val="24"/>
                <w:szCs w:val="24"/>
              </w:rPr>
              <w:t>: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73AA8">
              <w:rPr>
                <w:sz w:val="24"/>
                <w:szCs w:val="24"/>
              </w:rPr>
              <w:t xml:space="preserve">1.  </w:t>
            </w:r>
            <w:proofErr w:type="gramStart"/>
            <w:r w:rsidRPr="00773AA8">
              <w:rPr>
                <w:sz w:val="24"/>
                <w:szCs w:val="24"/>
              </w:rPr>
              <w:t>Таламусе</w:t>
            </w:r>
            <w:proofErr w:type="gramEnd"/>
            <w:r w:rsidRPr="00773AA8">
              <w:rPr>
                <w:sz w:val="24"/>
                <w:szCs w:val="24"/>
              </w:rPr>
              <w:t xml:space="preserve">. 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73AA8">
              <w:rPr>
                <w:sz w:val="24"/>
                <w:szCs w:val="24"/>
              </w:rPr>
              <w:t xml:space="preserve">2.  </w:t>
            </w:r>
            <w:proofErr w:type="spellStart"/>
            <w:r w:rsidRPr="00773AA8">
              <w:rPr>
                <w:sz w:val="24"/>
                <w:szCs w:val="24"/>
              </w:rPr>
              <w:t>Лимбическихструктурах</w:t>
            </w:r>
            <w:proofErr w:type="spellEnd"/>
            <w:r w:rsidRPr="00773AA8">
              <w:rPr>
                <w:sz w:val="24"/>
                <w:szCs w:val="24"/>
              </w:rPr>
              <w:t>.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73AA8">
              <w:rPr>
                <w:sz w:val="24"/>
                <w:szCs w:val="24"/>
              </w:rPr>
              <w:t>3.  Коре больших полушарий головного мозга.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73AA8">
              <w:rPr>
                <w:sz w:val="24"/>
                <w:szCs w:val="24"/>
              </w:rPr>
              <w:t xml:space="preserve">4.  </w:t>
            </w:r>
            <w:proofErr w:type="spellStart"/>
            <w:r w:rsidRPr="00773AA8">
              <w:rPr>
                <w:sz w:val="24"/>
                <w:szCs w:val="24"/>
              </w:rPr>
              <w:t>Супраоптическихядрах</w:t>
            </w:r>
            <w:proofErr w:type="spellEnd"/>
            <w:r w:rsidRPr="00773AA8">
              <w:rPr>
                <w:sz w:val="24"/>
                <w:szCs w:val="24"/>
              </w:rPr>
              <w:t xml:space="preserve"> гипоталамуса.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73AA8">
              <w:rPr>
                <w:sz w:val="24"/>
                <w:szCs w:val="24"/>
              </w:rPr>
              <w:t xml:space="preserve">5.  </w:t>
            </w:r>
            <w:proofErr w:type="spellStart"/>
            <w:r w:rsidRPr="00773AA8">
              <w:rPr>
                <w:sz w:val="24"/>
                <w:szCs w:val="24"/>
              </w:rPr>
              <w:t>Преоптической</w:t>
            </w:r>
            <w:proofErr w:type="spellEnd"/>
            <w:r w:rsidRPr="00773AA8">
              <w:rPr>
                <w:sz w:val="24"/>
                <w:szCs w:val="24"/>
              </w:rPr>
              <w:t xml:space="preserve"> области гипоталамуса.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73AA8">
              <w:rPr>
                <w:sz w:val="24"/>
                <w:szCs w:val="24"/>
              </w:rPr>
              <w:t xml:space="preserve">6.  </w:t>
            </w:r>
            <w:proofErr w:type="gramStart"/>
            <w:r w:rsidRPr="00773AA8">
              <w:rPr>
                <w:sz w:val="24"/>
                <w:szCs w:val="24"/>
              </w:rPr>
              <w:t>Мозжечке</w:t>
            </w:r>
            <w:proofErr w:type="gramEnd"/>
            <w:r w:rsidRPr="00773AA8">
              <w:rPr>
                <w:sz w:val="24"/>
                <w:szCs w:val="24"/>
              </w:rPr>
              <w:t>.</w:t>
            </w:r>
          </w:p>
        </w:tc>
      </w:tr>
      <w:tr w:rsidR="00F26B8C" w:rsidRPr="004D70E7" w:rsidTr="002638A4">
        <w:trPr>
          <w:trHeight w:val="51"/>
        </w:trPr>
        <w:tc>
          <w:tcPr>
            <w:tcW w:w="2038" w:type="pct"/>
            <w:vMerge/>
            <w:shd w:val="clear" w:color="auto" w:fill="auto"/>
          </w:tcPr>
          <w:p w:rsidR="00F26B8C" w:rsidRPr="004D70E7" w:rsidRDefault="00F26B8C" w:rsidP="002638A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62" w:type="pct"/>
            <w:shd w:val="clear" w:color="auto" w:fill="auto"/>
          </w:tcPr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73AA8">
              <w:rPr>
                <w:sz w:val="24"/>
                <w:szCs w:val="24"/>
              </w:rPr>
              <w:t>Отметьте наиболее опасные пути прохождения электрического тока через организм человека: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73AA8">
              <w:rPr>
                <w:sz w:val="24"/>
                <w:szCs w:val="24"/>
              </w:rPr>
              <w:t>1.  Через головной мозг.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73AA8">
              <w:rPr>
                <w:sz w:val="24"/>
                <w:szCs w:val="24"/>
              </w:rPr>
              <w:lastRenderedPageBreak/>
              <w:t>2.  Через легкие.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73AA8">
              <w:rPr>
                <w:sz w:val="24"/>
                <w:szCs w:val="24"/>
              </w:rPr>
              <w:t>3.  Через печень.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73AA8">
              <w:rPr>
                <w:sz w:val="24"/>
                <w:szCs w:val="24"/>
              </w:rPr>
              <w:t>4.  Через сердце.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73AA8">
              <w:rPr>
                <w:sz w:val="24"/>
                <w:szCs w:val="24"/>
              </w:rPr>
              <w:t>5.  Через нижние конечности.</w:t>
            </w:r>
          </w:p>
        </w:tc>
      </w:tr>
      <w:tr w:rsidR="00F26B8C" w:rsidRPr="004D70E7" w:rsidTr="002638A4">
        <w:trPr>
          <w:trHeight w:val="51"/>
        </w:trPr>
        <w:tc>
          <w:tcPr>
            <w:tcW w:w="2038" w:type="pct"/>
            <w:vMerge/>
            <w:shd w:val="clear" w:color="auto" w:fill="auto"/>
          </w:tcPr>
          <w:p w:rsidR="00F26B8C" w:rsidRPr="004D70E7" w:rsidRDefault="00F26B8C" w:rsidP="002638A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62" w:type="pct"/>
            <w:shd w:val="clear" w:color="auto" w:fill="auto"/>
          </w:tcPr>
          <w:p w:rsidR="00F26B8C" w:rsidRPr="00773AA8" w:rsidRDefault="00F26B8C" w:rsidP="002638A4">
            <w:pPr>
              <w:pStyle w:val="Default"/>
              <w:jc w:val="both"/>
            </w:pPr>
            <w:r w:rsidRPr="00773AA8">
              <w:t>Больная 27 лет, кормящая мать. Через 3 недели после родов появились боли в области левой молочной железы. Кормление этой грудью стало болезненным. На 3-й день заболевания появился озноб, температура тела повысилась до 39</w:t>
            </w:r>
            <w:r w:rsidRPr="00773AA8">
              <w:rPr>
                <w:position w:val="8"/>
                <w:vertAlign w:val="superscript"/>
              </w:rPr>
              <w:t>о</w:t>
            </w:r>
            <w:r w:rsidRPr="00773AA8">
              <w:t xml:space="preserve">С. Объективно: состояние средней степени тяжести. Вынужденное положение тела. Форма левой  молочной железы изменена и увеличена в объеме, отмечается легкая припухлость, наблюдается покраснение кожи молочной железы, железа горячая на ощупь, пальпация ее болезненна. Увеличенные подмышечные регионарные лимфатические железы при пальпации также болезненны. При лабораторном исследовании выявлено: </w:t>
            </w:r>
            <w:r w:rsidRPr="00773AA8">
              <w:rPr>
                <w:lang w:val="en-US"/>
              </w:rPr>
              <w:t>Le</w:t>
            </w:r>
            <w:r w:rsidRPr="00773AA8">
              <w:t xml:space="preserve"> – 12,4х10</w:t>
            </w:r>
            <w:r>
              <w:rPr>
                <w:position w:val="8"/>
                <w:vertAlign w:val="superscript"/>
              </w:rPr>
              <w:t>9</w:t>
            </w:r>
            <w:r w:rsidRPr="00773AA8">
              <w:t xml:space="preserve">/л; СОЭ – </w:t>
            </w:r>
            <w:proofErr w:type="gramStart"/>
            <w:r w:rsidRPr="00773AA8">
              <w:t>35 мм/ч</w:t>
            </w:r>
            <w:proofErr w:type="gramEnd"/>
            <w:r w:rsidRPr="00773AA8">
              <w:t xml:space="preserve">. </w:t>
            </w:r>
          </w:p>
          <w:p w:rsidR="00F26B8C" w:rsidRPr="00773AA8" w:rsidRDefault="00F26B8C" w:rsidP="00F26B8C">
            <w:pPr>
              <w:pStyle w:val="Default"/>
              <w:numPr>
                <w:ilvl w:val="0"/>
                <w:numId w:val="1"/>
              </w:numPr>
              <w:jc w:val="both"/>
            </w:pPr>
            <w:r w:rsidRPr="00773AA8">
              <w:t>Какой возможный патологический процесс развился у больной?</w:t>
            </w:r>
          </w:p>
          <w:p w:rsidR="00F26B8C" w:rsidRPr="00773AA8" w:rsidRDefault="00F26B8C" w:rsidP="00F26B8C">
            <w:pPr>
              <w:pStyle w:val="Default"/>
              <w:numPr>
                <w:ilvl w:val="0"/>
                <w:numId w:val="1"/>
              </w:numPr>
              <w:jc w:val="both"/>
            </w:pPr>
            <w:r w:rsidRPr="00773AA8">
              <w:t>Какие лабораторные показатели свидетельствуют о патологии?</w:t>
            </w:r>
          </w:p>
          <w:p w:rsidR="00F26B8C" w:rsidRPr="00773AA8" w:rsidRDefault="00F26B8C" w:rsidP="00F26B8C">
            <w:pPr>
              <w:pStyle w:val="Default"/>
              <w:numPr>
                <w:ilvl w:val="0"/>
                <w:numId w:val="1"/>
              </w:numPr>
              <w:jc w:val="both"/>
            </w:pPr>
            <w:r w:rsidRPr="00773AA8">
              <w:t>Дайте патофизиологическое обоснование приведенным в задаче клиническим признакам.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73AA8">
              <w:rPr>
                <w:sz w:val="24"/>
                <w:szCs w:val="24"/>
              </w:rPr>
              <w:t>Назовите биологически-активные вещества, участвующие в данном процессе и перечислите их эффекты</w:t>
            </w:r>
          </w:p>
        </w:tc>
      </w:tr>
      <w:tr w:rsidR="00F26B8C" w:rsidRPr="004D70E7" w:rsidTr="002638A4">
        <w:trPr>
          <w:trHeight w:val="51"/>
        </w:trPr>
        <w:tc>
          <w:tcPr>
            <w:tcW w:w="2038" w:type="pct"/>
            <w:vMerge w:val="restart"/>
            <w:shd w:val="clear" w:color="auto" w:fill="auto"/>
          </w:tcPr>
          <w:p w:rsidR="00F26B8C" w:rsidRPr="004D70E7" w:rsidRDefault="00F26B8C" w:rsidP="002638A4">
            <w:pPr>
              <w:autoSpaceDE w:val="0"/>
              <w:autoSpaceDN w:val="0"/>
              <w:adjustRightInd w:val="0"/>
              <w:jc w:val="both"/>
            </w:pPr>
            <w:r w:rsidRPr="004D70E7">
              <w:t>для промежуточного контроля (ПК)</w:t>
            </w:r>
          </w:p>
        </w:tc>
        <w:tc>
          <w:tcPr>
            <w:tcW w:w="2962" w:type="pct"/>
            <w:shd w:val="clear" w:color="auto" w:fill="auto"/>
          </w:tcPr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773AA8">
              <w:rPr>
                <w:sz w:val="24"/>
              </w:rPr>
              <w:t>Отметьте основные виды ионизирующих излучений: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773AA8">
              <w:rPr>
                <w:sz w:val="24"/>
              </w:rPr>
              <w:t>1.  α-лучи.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773AA8">
              <w:rPr>
                <w:sz w:val="24"/>
              </w:rPr>
              <w:t>2.  β-лучи.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773AA8">
              <w:rPr>
                <w:sz w:val="24"/>
              </w:rPr>
              <w:t>3.  Инфракрасные лучи.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773AA8">
              <w:rPr>
                <w:sz w:val="24"/>
              </w:rPr>
              <w:t>4.  Нейтроны.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773AA8">
              <w:rPr>
                <w:sz w:val="24"/>
              </w:rPr>
              <w:t>5.  Рентгеновы лучи.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773AA8">
              <w:rPr>
                <w:sz w:val="24"/>
              </w:rPr>
              <w:t>6.  γ-лучи.</w:t>
            </w:r>
          </w:p>
        </w:tc>
      </w:tr>
      <w:tr w:rsidR="00F26B8C" w:rsidRPr="004D70E7" w:rsidTr="002638A4">
        <w:trPr>
          <w:trHeight w:val="51"/>
        </w:trPr>
        <w:tc>
          <w:tcPr>
            <w:tcW w:w="2038" w:type="pct"/>
            <w:vMerge/>
            <w:shd w:val="clear" w:color="auto" w:fill="auto"/>
          </w:tcPr>
          <w:p w:rsidR="00F26B8C" w:rsidRPr="004D70E7" w:rsidRDefault="00F26B8C" w:rsidP="002638A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62" w:type="pct"/>
            <w:shd w:val="clear" w:color="auto" w:fill="auto"/>
          </w:tcPr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773AA8">
              <w:rPr>
                <w:sz w:val="24"/>
              </w:rPr>
              <w:t>Сдвиг кривой Прайс-Джонса вправо свидетельствует о: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773AA8">
              <w:rPr>
                <w:sz w:val="24"/>
              </w:rPr>
              <w:t xml:space="preserve">1.  </w:t>
            </w:r>
            <w:proofErr w:type="spellStart"/>
            <w:r w:rsidRPr="00773AA8">
              <w:rPr>
                <w:sz w:val="24"/>
              </w:rPr>
              <w:t>Ретикулоцитозе</w:t>
            </w:r>
            <w:proofErr w:type="spellEnd"/>
            <w:r w:rsidRPr="00773AA8">
              <w:rPr>
                <w:sz w:val="24"/>
              </w:rPr>
              <w:t>.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773AA8">
              <w:rPr>
                <w:sz w:val="24"/>
              </w:rPr>
              <w:t xml:space="preserve">2.  </w:t>
            </w:r>
            <w:proofErr w:type="spellStart"/>
            <w:r w:rsidRPr="00773AA8">
              <w:rPr>
                <w:sz w:val="24"/>
              </w:rPr>
              <w:t>Микроцитозе</w:t>
            </w:r>
            <w:proofErr w:type="spellEnd"/>
            <w:r w:rsidRPr="00773AA8">
              <w:rPr>
                <w:sz w:val="24"/>
              </w:rPr>
              <w:t>.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773AA8">
              <w:rPr>
                <w:sz w:val="24"/>
              </w:rPr>
              <w:t xml:space="preserve">3.  </w:t>
            </w:r>
            <w:proofErr w:type="spellStart"/>
            <w:r w:rsidRPr="00773AA8">
              <w:rPr>
                <w:sz w:val="24"/>
              </w:rPr>
              <w:t>Макроцитозе</w:t>
            </w:r>
            <w:proofErr w:type="spellEnd"/>
            <w:r w:rsidRPr="00773AA8">
              <w:rPr>
                <w:sz w:val="24"/>
              </w:rPr>
              <w:t>.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773AA8">
              <w:rPr>
                <w:sz w:val="24"/>
              </w:rPr>
              <w:t xml:space="preserve">4.  </w:t>
            </w:r>
            <w:proofErr w:type="spellStart"/>
            <w:r w:rsidRPr="00773AA8">
              <w:rPr>
                <w:sz w:val="24"/>
              </w:rPr>
              <w:t>Пойкилоцитозе</w:t>
            </w:r>
            <w:proofErr w:type="spellEnd"/>
            <w:r w:rsidRPr="00773AA8">
              <w:rPr>
                <w:sz w:val="24"/>
              </w:rPr>
              <w:t>.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773AA8">
              <w:rPr>
                <w:sz w:val="24"/>
              </w:rPr>
              <w:t xml:space="preserve">5.  </w:t>
            </w:r>
            <w:proofErr w:type="spellStart"/>
            <w:r w:rsidRPr="00773AA8">
              <w:rPr>
                <w:sz w:val="24"/>
              </w:rPr>
              <w:t>Анизоцитозе</w:t>
            </w:r>
            <w:proofErr w:type="spellEnd"/>
          </w:p>
        </w:tc>
      </w:tr>
      <w:tr w:rsidR="00F26B8C" w:rsidRPr="004D70E7" w:rsidTr="002638A4">
        <w:trPr>
          <w:trHeight w:val="51"/>
        </w:trPr>
        <w:tc>
          <w:tcPr>
            <w:tcW w:w="2038" w:type="pct"/>
            <w:vMerge/>
            <w:shd w:val="clear" w:color="auto" w:fill="auto"/>
          </w:tcPr>
          <w:p w:rsidR="00F26B8C" w:rsidRPr="004D70E7" w:rsidRDefault="00F26B8C" w:rsidP="002638A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62" w:type="pct"/>
            <w:shd w:val="clear" w:color="auto" w:fill="auto"/>
          </w:tcPr>
          <w:p w:rsidR="00F26B8C" w:rsidRPr="00773AA8" w:rsidRDefault="00F26B8C" w:rsidP="002638A4">
            <w:pPr>
              <w:ind w:right="53" w:firstLine="576"/>
              <w:jc w:val="both"/>
              <w:rPr>
                <w:sz w:val="24"/>
              </w:rPr>
            </w:pPr>
            <w:r w:rsidRPr="00773AA8">
              <w:rPr>
                <w:spacing w:val="2"/>
                <w:sz w:val="24"/>
              </w:rPr>
              <w:t>Ребенок П., 1 год 2 месяца, родился недоношенным.</w:t>
            </w:r>
            <w:r w:rsidRPr="00773AA8">
              <w:rPr>
                <w:spacing w:val="2"/>
                <w:sz w:val="24"/>
              </w:rPr>
              <w:br/>
            </w:r>
            <w:r w:rsidRPr="00773AA8">
              <w:rPr>
                <w:spacing w:val="1"/>
                <w:sz w:val="24"/>
              </w:rPr>
              <w:t>Вскармливался искусственно, все виды прикорма получал с опо</w:t>
            </w:r>
            <w:r w:rsidRPr="00773AA8">
              <w:rPr>
                <w:sz w:val="24"/>
              </w:rPr>
              <w:t>зданием. Часто болеет, отмечается неустойчивый стул.</w:t>
            </w:r>
          </w:p>
          <w:p w:rsidR="00F26B8C" w:rsidRPr="00773AA8" w:rsidRDefault="00F26B8C" w:rsidP="002638A4">
            <w:pPr>
              <w:ind w:left="14" w:right="48" w:firstLine="542"/>
              <w:jc w:val="both"/>
              <w:rPr>
                <w:spacing w:val="-1"/>
                <w:sz w:val="24"/>
              </w:rPr>
            </w:pPr>
            <w:r w:rsidRPr="00773AA8">
              <w:rPr>
                <w:b/>
                <w:i/>
                <w:iCs/>
                <w:spacing w:val="1"/>
                <w:sz w:val="24"/>
              </w:rPr>
              <w:t xml:space="preserve">При </w:t>
            </w:r>
            <w:proofErr w:type="spellStart"/>
            <w:r w:rsidRPr="00773AA8">
              <w:rPr>
                <w:b/>
                <w:i/>
                <w:iCs/>
                <w:spacing w:val="1"/>
                <w:sz w:val="24"/>
              </w:rPr>
              <w:t>осмотре</w:t>
            </w:r>
            <w:proofErr w:type="gramStart"/>
            <w:r w:rsidRPr="00773AA8">
              <w:rPr>
                <w:b/>
                <w:i/>
                <w:iCs/>
                <w:spacing w:val="1"/>
                <w:sz w:val="24"/>
              </w:rPr>
              <w:t>:</w:t>
            </w:r>
            <w:r w:rsidRPr="00773AA8">
              <w:rPr>
                <w:spacing w:val="1"/>
                <w:sz w:val="24"/>
              </w:rPr>
              <w:t>п</w:t>
            </w:r>
            <w:proofErr w:type="gramEnd"/>
            <w:r w:rsidRPr="00773AA8">
              <w:rPr>
                <w:spacing w:val="1"/>
                <w:sz w:val="24"/>
              </w:rPr>
              <w:t>о</w:t>
            </w:r>
            <w:proofErr w:type="spellEnd"/>
            <w:r w:rsidRPr="00773AA8">
              <w:rPr>
                <w:spacing w:val="1"/>
                <w:sz w:val="24"/>
              </w:rPr>
              <w:t xml:space="preserve"> поводу ОРВИ педиатр отметил бледность кожных покровов с желтушным оттенком, увеличение селезенки </w:t>
            </w:r>
            <w:r w:rsidRPr="00773AA8">
              <w:rPr>
                <w:spacing w:val="-1"/>
                <w:sz w:val="24"/>
              </w:rPr>
              <w:t xml:space="preserve">на 4 см ниже </w:t>
            </w:r>
            <w:r w:rsidRPr="00773AA8">
              <w:rPr>
                <w:spacing w:val="-1"/>
                <w:sz w:val="24"/>
              </w:rPr>
              <w:lastRenderedPageBreak/>
              <w:t>реберной дуги.</w:t>
            </w:r>
          </w:p>
          <w:p w:rsidR="00F26B8C" w:rsidRPr="00773AA8" w:rsidRDefault="00F26B8C" w:rsidP="002638A4">
            <w:pPr>
              <w:ind w:left="5" w:right="43" w:firstLine="542"/>
              <w:jc w:val="both"/>
              <w:rPr>
                <w:sz w:val="24"/>
              </w:rPr>
            </w:pPr>
            <w:r w:rsidRPr="00773AA8">
              <w:rPr>
                <w:b/>
                <w:i/>
                <w:iCs/>
                <w:spacing w:val="6"/>
                <w:sz w:val="24"/>
              </w:rPr>
              <w:t xml:space="preserve">Дополнительные </w:t>
            </w:r>
            <w:proofErr w:type="spellStart"/>
            <w:r w:rsidRPr="00773AA8">
              <w:rPr>
                <w:b/>
                <w:i/>
                <w:iCs/>
                <w:spacing w:val="6"/>
                <w:sz w:val="24"/>
              </w:rPr>
              <w:t>исследования</w:t>
            </w:r>
            <w:proofErr w:type="gramStart"/>
            <w:r w:rsidRPr="00773AA8">
              <w:rPr>
                <w:b/>
                <w:i/>
                <w:iCs/>
                <w:spacing w:val="6"/>
                <w:sz w:val="24"/>
              </w:rPr>
              <w:t>:</w:t>
            </w:r>
            <w:r w:rsidRPr="00773AA8">
              <w:rPr>
                <w:spacing w:val="6"/>
                <w:sz w:val="24"/>
              </w:rPr>
              <w:t>о</w:t>
            </w:r>
            <w:proofErr w:type="gramEnd"/>
            <w:r w:rsidRPr="00773AA8">
              <w:rPr>
                <w:spacing w:val="6"/>
                <w:sz w:val="24"/>
                <w:u w:val="single"/>
              </w:rPr>
              <w:t>бщий</w:t>
            </w:r>
            <w:proofErr w:type="spellEnd"/>
            <w:r w:rsidRPr="00773AA8">
              <w:rPr>
                <w:spacing w:val="6"/>
                <w:sz w:val="24"/>
                <w:u w:val="single"/>
              </w:rPr>
              <w:t xml:space="preserve"> анализ крови</w:t>
            </w:r>
            <w:r w:rsidRPr="00773AA8">
              <w:rPr>
                <w:spacing w:val="6"/>
                <w:sz w:val="24"/>
              </w:rPr>
              <w:t>:</w:t>
            </w:r>
            <w:r w:rsidRPr="00773AA8">
              <w:rPr>
                <w:spacing w:val="6"/>
                <w:sz w:val="24"/>
              </w:rPr>
              <w:br/>
            </w:r>
            <w:proofErr w:type="spellStart"/>
            <w:r w:rsidRPr="00773AA8">
              <w:rPr>
                <w:sz w:val="24"/>
              </w:rPr>
              <w:t>Hb</w:t>
            </w:r>
            <w:proofErr w:type="spellEnd"/>
            <w:r w:rsidRPr="00773AA8">
              <w:rPr>
                <w:sz w:val="24"/>
              </w:rPr>
              <w:t xml:space="preserve"> - 60 г/л; Эр. – 2,25 х 10</w:t>
            </w:r>
            <w:r w:rsidRPr="00773AA8">
              <w:rPr>
                <w:sz w:val="24"/>
                <w:vertAlign w:val="superscript"/>
              </w:rPr>
              <w:t>12</w:t>
            </w:r>
            <w:r w:rsidRPr="00773AA8">
              <w:rPr>
                <w:sz w:val="24"/>
              </w:rPr>
              <w:t xml:space="preserve">/л; ЦП - 0,8; </w:t>
            </w:r>
            <w:proofErr w:type="spellStart"/>
            <w:r w:rsidRPr="00773AA8">
              <w:rPr>
                <w:sz w:val="24"/>
              </w:rPr>
              <w:t>ретикулоциты</w:t>
            </w:r>
            <w:proofErr w:type="spellEnd"/>
            <w:r w:rsidRPr="00773AA8">
              <w:rPr>
                <w:sz w:val="24"/>
              </w:rPr>
              <w:t xml:space="preserve"> - 20 %. Уро</w:t>
            </w:r>
            <w:r w:rsidRPr="00773AA8">
              <w:rPr>
                <w:spacing w:val="-1"/>
                <w:sz w:val="24"/>
              </w:rPr>
              <w:t xml:space="preserve">вень свободного билирубина крови - 34 </w:t>
            </w:r>
            <w:proofErr w:type="spellStart"/>
            <w:r w:rsidRPr="00773AA8">
              <w:rPr>
                <w:spacing w:val="-1"/>
                <w:sz w:val="24"/>
              </w:rPr>
              <w:t>ммоль</w:t>
            </w:r>
            <w:proofErr w:type="spellEnd"/>
            <w:r w:rsidRPr="00773AA8">
              <w:rPr>
                <w:spacing w:val="-1"/>
                <w:sz w:val="24"/>
              </w:rPr>
              <w:t>/</w:t>
            </w:r>
            <w:proofErr w:type="gramStart"/>
            <w:r w:rsidRPr="00773AA8">
              <w:rPr>
                <w:spacing w:val="-1"/>
                <w:sz w:val="24"/>
              </w:rPr>
              <w:t>л(</w:t>
            </w:r>
            <w:proofErr w:type="gramEnd"/>
            <w:r w:rsidRPr="00773AA8">
              <w:rPr>
                <w:spacing w:val="-1"/>
                <w:sz w:val="24"/>
              </w:rPr>
              <w:t xml:space="preserve">норма). У матери </w:t>
            </w:r>
            <w:proofErr w:type="gramStart"/>
            <w:r w:rsidRPr="00773AA8">
              <w:rPr>
                <w:spacing w:val="-1"/>
                <w:sz w:val="24"/>
              </w:rPr>
              <w:t>Ш</w:t>
            </w:r>
            <w:proofErr w:type="gramEnd"/>
            <w:r w:rsidRPr="00773AA8">
              <w:rPr>
                <w:spacing w:val="-1"/>
                <w:sz w:val="24"/>
              </w:rPr>
              <w:t xml:space="preserve"> (В) г</w:t>
            </w:r>
            <w:r w:rsidRPr="00773AA8">
              <w:rPr>
                <w:sz w:val="24"/>
              </w:rPr>
              <w:t xml:space="preserve">руппа крови, у ребенка </w:t>
            </w:r>
            <w:r w:rsidRPr="00773AA8">
              <w:rPr>
                <w:sz w:val="24"/>
                <w:lang w:val="en-US"/>
              </w:rPr>
              <w:t>IV</w:t>
            </w:r>
            <w:r w:rsidRPr="00773AA8">
              <w:rPr>
                <w:sz w:val="24"/>
              </w:rPr>
              <w:t xml:space="preserve"> (АВ).</w:t>
            </w:r>
          </w:p>
          <w:p w:rsidR="00F26B8C" w:rsidRPr="00773AA8" w:rsidRDefault="00F26B8C" w:rsidP="002638A4">
            <w:pPr>
              <w:ind w:left="19" w:right="48" w:firstLine="552"/>
              <w:jc w:val="both"/>
              <w:rPr>
                <w:spacing w:val="2"/>
                <w:sz w:val="24"/>
              </w:rPr>
            </w:pPr>
            <w:r w:rsidRPr="00773AA8">
              <w:rPr>
                <w:spacing w:val="1"/>
                <w:sz w:val="24"/>
              </w:rPr>
              <w:t xml:space="preserve">Педиатр заподозрил, что ребенок страдает </w:t>
            </w:r>
            <w:proofErr w:type="spellStart"/>
            <w:r w:rsidRPr="00773AA8">
              <w:rPr>
                <w:spacing w:val="1"/>
                <w:sz w:val="24"/>
              </w:rPr>
              <w:t>наследственным</w:t>
            </w:r>
            <w:r>
              <w:rPr>
                <w:spacing w:val="1"/>
                <w:sz w:val="24"/>
              </w:rPr>
              <w:t>микро</w:t>
            </w:r>
            <w:r w:rsidRPr="00773AA8">
              <w:rPr>
                <w:spacing w:val="2"/>
                <w:sz w:val="24"/>
              </w:rPr>
              <w:t>сфероцитозом</w:t>
            </w:r>
            <w:proofErr w:type="spellEnd"/>
            <w:r w:rsidRPr="00773AA8">
              <w:rPr>
                <w:spacing w:val="2"/>
                <w:sz w:val="24"/>
              </w:rPr>
              <w:t xml:space="preserve"> (</w:t>
            </w:r>
            <w:proofErr w:type="spellStart"/>
            <w:r w:rsidRPr="00773AA8">
              <w:rPr>
                <w:spacing w:val="2"/>
                <w:sz w:val="24"/>
              </w:rPr>
              <w:t>Минковского-Шоффара</w:t>
            </w:r>
            <w:proofErr w:type="spellEnd"/>
            <w:r w:rsidRPr="00773AA8">
              <w:rPr>
                <w:spacing w:val="2"/>
                <w:sz w:val="24"/>
              </w:rPr>
              <w:t>).</w:t>
            </w:r>
          </w:p>
          <w:p w:rsidR="00F26B8C" w:rsidRPr="00773AA8" w:rsidRDefault="00F26B8C" w:rsidP="002638A4">
            <w:pPr>
              <w:ind w:left="571"/>
              <w:jc w:val="both"/>
              <w:rPr>
                <w:b/>
                <w:i/>
                <w:iCs/>
                <w:spacing w:val="6"/>
                <w:sz w:val="24"/>
              </w:rPr>
            </w:pPr>
            <w:r w:rsidRPr="00773AA8">
              <w:rPr>
                <w:b/>
                <w:i/>
                <w:iCs/>
                <w:spacing w:val="6"/>
                <w:sz w:val="24"/>
              </w:rPr>
              <w:t>Задание:</w:t>
            </w:r>
          </w:p>
          <w:p w:rsidR="00F26B8C" w:rsidRPr="00773AA8" w:rsidRDefault="00F26B8C" w:rsidP="00F26B8C">
            <w:pPr>
              <w:numPr>
                <w:ilvl w:val="0"/>
                <w:numId w:val="2"/>
              </w:numPr>
              <w:tabs>
                <w:tab w:val="left" w:pos="941"/>
              </w:tabs>
              <w:suppressAutoHyphens/>
              <w:autoSpaceDE w:val="0"/>
              <w:snapToGrid/>
              <w:ind w:left="941" w:hanging="346"/>
              <w:jc w:val="both"/>
              <w:rPr>
                <w:sz w:val="24"/>
              </w:rPr>
            </w:pPr>
            <w:r w:rsidRPr="00773AA8">
              <w:rPr>
                <w:spacing w:val="3"/>
                <w:sz w:val="24"/>
              </w:rPr>
              <w:t>Что является главной причиной анемии?  Дайте патоге</w:t>
            </w:r>
            <w:r w:rsidRPr="00773AA8">
              <w:rPr>
                <w:sz w:val="24"/>
              </w:rPr>
              <w:t>нетическое объяснение.</w:t>
            </w:r>
          </w:p>
          <w:p w:rsidR="00F26B8C" w:rsidRPr="00773AA8" w:rsidRDefault="00F26B8C" w:rsidP="00F26B8C">
            <w:pPr>
              <w:numPr>
                <w:ilvl w:val="0"/>
                <w:numId w:val="2"/>
              </w:numPr>
              <w:tabs>
                <w:tab w:val="left" w:pos="941"/>
              </w:tabs>
              <w:suppressAutoHyphens/>
              <w:autoSpaceDE w:val="0"/>
              <w:snapToGrid/>
              <w:ind w:left="941" w:hanging="346"/>
              <w:jc w:val="both"/>
              <w:rPr>
                <w:spacing w:val="2"/>
                <w:sz w:val="24"/>
              </w:rPr>
            </w:pPr>
            <w:r w:rsidRPr="00773AA8">
              <w:rPr>
                <w:spacing w:val="7"/>
                <w:sz w:val="24"/>
              </w:rPr>
              <w:t>Какие изменения в крови указывают на развитие ане</w:t>
            </w:r>
            <w:r w:rsidRPr="00773AA8">
              <w:rPr>
                <w:spacing w:val="2"/>
                <w:sz w:val="24"/>
              </w:rPr>
              <w:t>мии? Дайте характеристику анемии.</w:t>
            </w:r>
          </w:p>
          <w:p w:rsidR="00F26B8C" w:rsidRPr="00773AA8" w:rsidRDefault="00F26B8C" w:rsidP="00F26B8C">
            <w:pPr>
              <w:numPr>
                <w:ilvl w:val="0"/>
                <w:numId w:val="2"/>
              </w:numPr>
              <w:tabs>
                <w:tab w:val="left" w:pos="941"/>
              </w:tabs>
              <w:suppressAutoHyphens/>
              <w:autoSpaceDE w:val="0"/>
              <w:snapToGrid/>
              <w:ind w:left="595"/>
              <w:jc w:val="both"/>
              <w:rPr>
                <w:sz w:val="24"/>
              </w:rPr>
            </w:pPr>
            <w:r w:rsidRPr="00773AA8">
              <w:rPr>
                <w:sz w:val="24"/>
              </w:rPr>
              <w:t>Объясните возникновение желтухи у больного.</w:t>
            </w:r>
          </w:p>
          <w:p w:rsidR="00F26B8C" w:rsidRPr="00773AA8" w:rsidRDefault="00F26B8C" w:rsidP="002638A4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</w:tbl>
    <w:p w:rsidR="0021595F" w:rsidRPr="008F6CA5" w:rsidRDefault="0021595F" w:rsidP="0021595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11.1.</w:t>
      </w:r>
      <w:r w:rsidRPr="004D70E7">
        <w:rPr>
          <w:b/>
          <w:sz w:val="28"/>
          <w:szCs w:val="28"/>
        </w:rPr>
        <w:t xml:space="preserve"> Примеры оценочных средств</w:t>
      </w:r>
      <w:r w:rsidRPr="004D70E7">
        <w:rPr>
          <w:sz w:val="28"/>
          <w:szCs w:val="28"/>
        </w:rPr>
        <w:t>:</w:t>
      </w:r>
    </w:p>
    <w:p w:rsidR="0021595F" w:rsidRPr="000318F8" w:rsidRDefault="0021595F" w:rsidP="0021595F">
      <w:pPr>
        <w:rPr>
          <w:i/>
          <w:sz w:val="28"/>
          <w:szCs w:val="28"/>
        </w:rPr>
      </w:pPr>
      <w:r w:rsidRPr="000318F8">
        <w:rPr>
          <w:b/>
          <w:i/>
          <w:sz w:val="28"/>
          <w:szCs w:val="28"/>
        </w:rPr>
        <w:t>Тестовые задания</w:t>
      </w:r>
    </w:p>
    <w:p w:rsidR="0021595F" w:rsidRPr="000318F8" w:rsidRDefault="0021595F" w:rsidP="0021595F">
      <w:pPr>
        <w:rPr>
          <w:sz w:val="28"/>
          <w:szCs w:val="28"/>
        </w:rPr>
      </w:pPr>
      <w:r w:rsidRPr="000318F8">
        <w:rPr>
          <w:sz w:val="28"/>
          <w:szCs w:val="28"/>
        </w:rPr>
        <w:t xml:space="preserve">1. </w:t>
      </w:r>
      <w:r w:rsidRPr="000318F8">
        <w:rPr>
          <w:b/>
          <w:bCs/>
          <w:sz w:val="28"/>
          <w:szCs w:val="28"/>
        </w:rPr>
        <w:t>ДЛЯ АРТЕРИАЛЬНОЙ ГИПЕРЕМИИ ХАРАКТЕРНО</w:t>
      </w:r>
    </w:p>
    <w:p w:rsidR="0021595F" w:rsidRPr="000318F8" w:rsidRDefault="0021595F" w:rsidP="0021595F">
      <w:pPr>
        <w:rPr>
          <w:sz w:val="28"/>
          <w:szCs w:val="28"/>
        </w:rPr>
      </w:pPr>
      <w:r w:rsidRPr="000318F8">
        <w:rPr>
          <w:sz w:val="28"/>
          <w:szCs w:val="28"/>
        </w:rPr>
        <w:t>алая окраска тканей.*</w:t>
      </w:r>
    </w:p>
    <w:p w:rsidR="0021595F" w:rsidRPr="000318F8" w:rsidRDefault="0021595F" w:rsidP="0021595F">
      <w:pPr>
        <w:rPr>
          <w:sz w:val="28"/>
          <w:szCs w:val="28"/>
        </w:rPr>
      </w:pPr>
      <w:r w:rsidRPr="000318F8">
        <w:rPr>
          <w:sz w:val="28"/>
          <w:szCs w:val="28"/>
        </w:rPr>
        <w:t>понижение температуры тканей.</w:t>
      </w:r>
    </w:p>
    <w:p w:rsidR="0021595F" w:rsidRPr="000318F8" w:rsidRDefault="0021595F" w:rsidP="0021595F">
      <w:pPr>
        <w:rPr>
          <w:b/>
          <w:bCs/>
          <w:sz w:val="28"/>
          <w:szCs w:val="28"/>
        </w:rPr>
      </w:pPr>
      <w:r w:rsidRPr="000318F8">
        <w:rPr>
          <w:sz w:val="28"/>
          <w:szCs w:val="28"/>
        </w:rPr>
        <w:t>цианоз.</w:t>
      </w:r>
    </w:p>
    <w:p w:rsidR="0021595F" w:rsidRPr="000318F8" w:rsidRDefault="0021595F" w:rsidP="0021595F">
      <w:pPr>
        <w:rPr>
          <w:b/>
          <w:bCs/>
          <w:sz w:val="28"/>
          <w:szCs w:val="28"/>
        </w:rPr>
      </w:pPr>
      <w:r w:rsidRPr="000318F8">
        <w:rPr>
          <w:sz w:val="28"/>
          <w:szCs w:val="28"/>
        </w:rPr>
        <w:t>снижение энергообеспечения тканей.</w:t>
      </w:r>
    </w:p>
    <w:p w:rsidR="0021595F" w:rsidRPr="000318F8" w:rsidRDefault="0021595F" w:rsidP="0021595F">
      <w:pPr>
        <w:rPr>
          <w:sz w:val="28"/>
          <w:szCs w:val="28"/>
        </w:rPr>
      </w:pPr>
      <w:r w:rsidRPr="000318F8">
        <w:rPr>
          <w:sz w:val="28"/>
          <w:szCs w:val="28"/>
        </w:rPr>
        <w:t>побледнение участка ткани.</w:t>
      </w:r>
    </w:p>
    <w:p w:rsidR="0021595F" w:rsidRPr="000318F8" w:rsidRDefault="0021595F" w:rsidP="0021595F">
      <w:pPr>
        <w:rPr>
          <w:b/>
          <w:bCs/>
          <w:sz w:val="28"/>
          <w:szCs w:val="28"/>
        </w:rPr>
      </w:pPr>
      <w:r w:rsidRPr="000318F8">
        <w:rPr>
          <w:sz w:val="28"/>
          <w:szCs w:val="28"/>
        </w:rPr>
        <w:t>2</w:t>
      </w:r>
      <w:r w:rsidRPr="000318F8">
        <w:rPr>
          <w:b/>
          <w:bCs/>
          <w:sz w:val="28"/>
          <w:szCs w:val="28"/>
        </w:rPr>
        <w:t>. ВЕ</w:t>
      </w:r>
      <w:r w:rsidRPr="000318F8">
        <w:rPr>
          <w:b/>
          <w:bCs/>
          <w:sz w:val="28"/>
          <w:szCs w:val="28"/>
        </w:rPr>
        <w:softHyphen/>
        <w:t>НОЗ</w:t>
      </w:r>
      <w:r w:rsidRPr="000318F8">
        <w:rPr>
          <w:b/>
          <w:bCs/>
          <w:sz w:val="28"/>
          <w:szCs w:val="28"/>
        </w:rPr>
        <w:softHyphen/>
        <w:t>НАЯ ГИ</w:t>
      </w:r>
      <w:r w:rsidRPr="000318F8">
        <w:rPr>
          <w:b/>
          <w:bCs/>
          <w:sz w:val="28"/>
          <w:szCs w:val="28"/>
        </w:rPr>
        <w:softHyphen/>
        <w:t>ПЕ</w:t>
      </w:r>
      <w:r w:rsidRPr="000318F8">
        <w:rPr>
          <w:b/>
          <w:bCs/>
          <w:sz w:val="28"/>
          <w:szCs w:val="28"/>
        </w:rPr>
        <w:softHyphen/>
        <w:t>РЕ</w:t>
      </w:r>
      <w:r w:rsidRPr="000318F8">
        <w:rPr>
          <w:b/>
          <w:bCs/>
          <w:sz w:val="28"/>
          <w:szCs w:val="28"/>
        </w:rPr>
        <w:softHyphen/>
        <w:t>МИЯ - ЭТО</w:t>
      </w:r>
    </w:p>
    <w:p w:rsidR="0021595F" w:rsidRPr="000318F8" w:rsidRDefault="0021595F" w:rsidP="0021595F">
      <w:pPr>
        <w:rPr>
          <w:sz w:val="28"/>
          <w:szCs w:val="28"/>
        </w:rPr>
      </w:pPr>
      <w:r w:rsidRPr="000318F8">
        <w:rPr>
          <w:sz w:val="28"/>
          <w:szCs w:val="28"/>
        </w:rPr>
        <w:t>уве</w:t>
      </w:r>
      <w:r w:rsidRPr="000318F8">
        <w:rPr>
          <w:sz w:val="28"/>
          <w:szCs w:val="28"/>
        </w:rPr>
        <w:softHyphen/>
        <w:t>ли</w:t>
      </w:r>
      <w:r w:rsidRPr="000318F8">
        <w:rPr>
          <w:sz w:val="28"/>
          <w:szCs w:val="28"/>
        </w:rPr>
        <w:softHyphen/>
        <w:t>че</w:t>
      </w:r>
      <w:r w:rsidRPr="000318F8">
        <w:rPr>
          <w:sz w:val="28"/>
          <w:szCs w:val="28"/>
        </w:rPr>
        <w:softHyphen/>
        <w:t>ние кро</w:t>
      </w:r>
      <w:r w:rsidRPr="000318F8">
        <w:rPr>
          <w:sz w:val="28"/>
          <w:szCs w:val="28"/>
        </w:rPr>
        <w:softHyphen/>
        <w:t>ве</w:t>
      </w:r>
      <w:r w:rsidRPr="000318F8">
        <w:rPr>
          <w:sz w:val="28"/>
          <w:szCs w:val="28"/>
        </w:rPr>
        <w:softHyphen/>
        <w:t>на</w:t>
      </w:r>
      <w:r w:rsidRPr="000318F8">
        <w:rPr>
          <w:sz w:val="28"/>
          <w:szCs w:val="28"/>
        </w:rPr>
        <w:softHyphen/>
        <w:t>пол</w:t>
      </w:r>
      <w:r w:rsidRPr="000318F8">
        <w:rPr>
          <w:sz w:val="28"/>
          <w:szCs w:val="28"/>
        </w:rPr>
        <w:softHyphen/>
        <w:t>не</w:t>
      </w:r>
      <w:r w:rsidRPr="000318F8">
        <w:rPr>
          <w:sz w:val="28"/>
          <w:szCs w:val="28"/>
        </w:rPr>
        <w:softHyphen/>
        <w:t>ния ор</w:t>
      </w:r>
      <w:r w:rsidRPr="000318F8">
        <w:rPr>
          <w:sz w:val="28"/>
          <w:szCs w:val="28"/>
        </w:rPr>
        <w:softHyphen/>
        <w:t>га</w:t>
      </w:r>
      <w:r w:rsidRPr="000318F8">
        <w:rPr>
          <w:sz w:val="28"/>
          <w:szCs w:val="28"/>
        </w:rPr>
        <w:softHyphen/>
        <w:t>на или тка</w:t>
      </w:r>
      <w:r w:rsidRPr="000318F8">
        <w:rPr>
          <w:sz w:val="28"/>
          <w:szCs w:val="28"/>
        </w:rPr>
        <w:softHyphen/>
        <w:t>ни в ре</w:t>
      </w:r>
      <w:r w:rsidRPr="000318F8">
        <w:rPr>
          <w:sz w:val="28"/>
          <w:szCs w:val="28"/>
        </w:rPr>
        <w:softHyphen/>
        <w:t>зуль</w:t>
      </w:r>
      <w:r w:rsidRPr="000318F8">
        <w:rPr>
          <w:sz w:val="28"/>
          <w:szCs w:val="28"/>
        </w:rPr>
        <w:softHyphen/>
        <w:t>та</w:t>
      </w:r>
      <w:r w:rsidRPr="000318F8">
        <w:rPr>
          <w:sz w:val="28"/>
          <w:szCs w:val="28"/>
        </w:rPr>
        <w:softHyphen/>
        <w:t>те за</w:t>
      </w:r>
      <w:r w:rsidRPr="000318F8">
        <w:rPr>
          <w:sz w:val="28"/>
          <w:szCs w:val="28"/>
        </w:rPr>
        <w:softHyphen/>
        <w:t>труд</w:t>
      </w:r>
      <w:r w:rsidRPr="000318F8">
        <w:rPr>
          <w:sz w:val="28"/>
          <w:szCs w:val="28"/>
        </w:rPr>
        <w:softHyphen/>
        <w:t>нен</w:t>
      </w:r>
      <w:r w:rsidRPr="000318F8">
        <w:rPr>
          <w:sz w:val="28"/>
          <w:szCs w:val="28"/>
        </w:rPr>
        <w:softHyphen/>
        <w:t>но</w:t>
      </w:r>
      <w:r w:rsidRPr="000318F8">
        <w:rPr>
          <w:sz w:val="28"/>
          <w:szCs w:val="28"/>
        </w:rPr>
        <w:softHyphen/>
        <w:t>го от</w:t>
      </w:r>
      <w:r w:rsidRPr="000318F8">
        <w:rPr>
          <w:sz w:val="28"/>
          <w:szCs w:val="28"/>
        </w:rPr>
        <w:softHyphen/>
        <w:t>то</w:t>
      </w:r>
      <w:r w:rsidRPr="000318F8">
        <w:rPr>
          <w:sz w:val="28"/>
          <w:szCs w:val="28"/>
        </w:rPr>
        <w:softHyphen/>
        <w:t>ка по ве</w:t>
      </w:r>
      <w:r w:rsidRPr="000318F8">
        <w:rPr>
          <w:sz w:val="28"/>
          <w:szCs w:val="28"/>
        </w:rPr>
        <w:softHyphen/>
        <w:t>нам.*</w:t>
      </w:r>
    </w:p>
    <w:p w:rsidR="0021595F" w:rsidRPr="000318F8" w:rsidRDefault="0021595F" w:rsidP="0021595F">
      <w:pPr>
        <w:rPr>
          <w:sz w:val="28"/>
          <w:szCs w:val="28"/>
        </w:rPr>
      </w:pPr>
      <w:r w:rsidRPr="000318F8">
        <w:rPr>
          <w:sz w:val="28"/>
          <w:szCs w:val="28"/>
        </w:rPr>
        <w:t>умень</w:t>
      </w:r>
      <w:r w:rsidRPr="000318F8">
        <w:rPr>
          <w:sz w:val="28"/>
          <w:szCs w:val="28"/>
        </w:rPr>
        <w:softHyphen/>
        <w:t>ше</w:t>
      </w:r>
      <w:r w:rsidRPr="000318F8">
        <w:rPr>
          <w:sz w:val="28"/>
          <w:szCs w:val="28"/>
        </w:rPr>
        <w:softHyphen/>
        <w:t>ние кро</w:t>
      </w:r>
      <w:r w:rsidRPr="000318F8">
        <w:rPr>
          <w:sz w:val="28"/>
          <w:szCs w:val="28"/>
        </w:rPr>
        <w:softHyphen/>
        <w:t>ве</w:t>
      </w:r>
      <w:r w:rsidRPr="000318F8">
        <w:rPr>
          <w:sz w:val="28"/>
          <w:szCs w:val="28"/>
        </w:rPr>
        <w:softHyphen/>
        <w:t>на</w:t>
      </w:r>
      <w:r w:rsidRPr="000318F8">
        <w:rPr>
          <w:sz w:val="28"/>
          <w:szCs w:val="28"/>
        </w:rPr>
        <w:softHyphen/>
        <w:t>пол</w:t>
      </w:r>
      <w:r w:rsidRPr="000318F8">
        <w:rPr>
          <w:sz w:val="28"/>
          <w:szCs w:val="28"/>
        </w:rPr>
        <w:softHyphen/>
        <w:t>не</w:t>
      </w:r>
      <w:r w:rsidRPr="000318F8">
        <w:rPr>
          <w:sz w:val="28"/>
          <w:szCs w:val="28"/>
        </w:rPr>
        <w:softHyphen/>
        <w:t>ния ор</w:t>
      </w:r>
      <w:r w:rsidRPr="000318F8">
        <w:rPr>
          <w:sz w:val="28"/>
          <w:szCs w:val="28"/>
        </w:rPr>
        <w:softHyphen/>
        <w:t>га</w:t>
      </w:r>
      <w:r w:rsidRPr="000318F8">
        <w:rPr>
          <w:sz w:val="28"/>
          <w:szCs w:val="28"/>
        </w:rPr>
        <w:softHyphen/>
        <w:t>на или тка</w:t>
      </w:r>
      <w:r w:rsidRPr="000318F8">
        <w:rPr>
          <w:sz w:val="28"/>
          <w:szCs w:val="28"/>
        </w:rPr>
        <w:softHyphen/>
        <w:t>ни вслед</w:t>
      </w:r>
      <w:r w:rsidRPr="000318F8">
        <w:rPr>
          <w:sz w:val="28"/>
          <w:szCs w:val="28"/>
        </w:rPr>
        <w:softHyphen/>
        <w:t>ст</w:t>
      </w:r>
      <w:r w:rsidRPr="000318F8">
        <w:rPr>
          <w:sz w:val="28"/>
          <w:szCs w:val="28"/>
        </w:rPr>
        <w:softHyphen/>
        <w:t>вие уменьше</w:t>
      </w:r>
      <w:r w:rsidRPr="000318F8">
        <w:rPr>
          <w:sz w:val="28"/>
          <w:szCs w:val="28"/>
        </w:rPr>
        <w:softHyphen/>
        <w:t>ния при</w:t>
      </w:r>
      <w:r w:rsidRPr="000318F8">
        <w:rPr>
          <w:sz w:val="28"/>
          <w:szCs w:val="28"/>
        </w:rPr>
        <w:softHyphen/>
        <w:t>то</w:t>
      </w:r>
      <w:r w:rsidRPr="000318F8">
        <w:rPr>
          <w:sz w:val="28"/>
          <w:szCs w:val="28"/>
        </w:rPr>
        <w:softHyphen/>
        <w:t>ка кро</w:t>
      </w:r>
      <w:r w:rsidRPr="000318F8">
        <w:rPr>
          <w:sz w:val="28"/>
          <w:szCs w:val="28"/>
        </w:rPr>
        <w:softHyphen/>
        <w:t>ви.</w:t>
      </w:r>
    </w:p>
    <w:p w:rsidR="0021595F" w:rsidRPr="000318F8" w:rsidRDefault="0021595F" w:rsidP="0021595F">
      <w:pPr>
        <w:rPr>
          <w:sz w:val="28"/>
          <w:szCs w:val="28"/>
        </w:rPr>
      </w:pPr>
      <w:r w:rsidRPr="000318F8">
        <w:rPr>
          <w:sz w:val="28"/>
          <w:szCs w:val="28"/>
        </w:rPr>
        <w:t>уве</w:t>
      </w:r>
      <w:r w:rsidRPr="000318F8">
        <w:rPr>
          <w:sz w:val="28"/>
          <w:szCs w:val="28"/>
        </w:rPr>
        <w:softHyphen/>
        <w:t>ли</w:t>
      </w:r>
      <w:r w:rsidRPr="000318F8">
        <w:rPr>
          <w:sz w:val="28"/>
          <w:szCs w:val="28"/>
        </w:rPr>
        <w:softHyphen/>
        <w:t>че</w:t>
      </w:r>
      <w:r w:rsidRPr="000318F8">
        <w:rPr>
          <w:sz w:val="28"/>
          <w:szCs w:val="28"/>
        </w:rPr>
        <w:softHyphen/>
        <w:t>ние кро</w:t>
      </w:r>
      <w:r w:rsidRPr="000318F8">
        <w:rPr>
          <w:sz w:val="28"/>
          <w:szCs w:val="28"/>
        </w:rPr>
        <w:softHyphen/>
        <w:t>вена</w:t>
      </w:r>
      <w:r w:rsidRPr="000318F8">
        <w:rPr>
          <w:sz w:val="28"/>
          <w:szCs w:val="28"/>
        </w:rPr>
        <w:softHyphen/>
        <w:t>пол</w:t>
      </w:r>
      <w:r w:rsidRPr="000318F8">
        <w:rPr>
          <w:sz w:val="28"/>
          <w:szCs w:val="28"/>
        </w:rPr>
        <w:softHyphen/>
        <w:t>не</w:t>
      </w:r>
      <w:r w:rsidRPr="000318F8">
        <w:rPr>
          <w:sz w:val="28"/>
          <w:szCs w:val="28"/>
        </w:rPr>
        <w:softHyphen/>
        <w:t>ния ор</w:t>
      </w:r>
      <w:r w:rsidRPr="000318F8">
        <w:rPr>
          <w:sz w:val="28"/>
          <w:szCs w:val="28"/>
        </w:rPr>
        <w:softHyphen/>
        <w:t>га</w:t>
      </w:r>
      <w:r w:rsidRPr="000318F8">
        <w:rPr>
          <w:sz w:val="28"/>
          <w:szCs w:val="28"/>
        </w:rPr>
        <w:softHyphen/>
        <w:t>на или тка</w:t>
      </w:r>
      <w:r w:rsidRPr="000318F8">
        <w:rPr>
          <w:sz w:val="28"/>
          <w:szCs w:val="28"/>
        </w:rPr>
        <w:softHyphen/>
        <w:t>ни в ре</w:t>
      </w:r>
      <w:r w:rsidRPr="000318F8">
        <w:rPr>
          <w:sz w:val="28"/>
          <w:szCs w:val="28"/>
        </w:rPr>
        <w:softHyphen/>
        <w:t>зуль</w:t>
      </w:r>
      <w:r w:rsidRPr="000318F8">
        <w:rPr>
          <w:sz w:val="28"/>
          <w:szCs w:val="28"/>
        </w:rPr>
        <w:softHyphen/>
        <w:t>та</w:t>
      </w:r>
      <w:r w:rsidRPr="000318F8">
        <w:rPr>
          <w:sz w:val="28"/>
          <w:szCs w:val="28"/>
        </w:rPr>
        <w:softHyphen/>
        <w:t>те рас</w:t>
      </w:r>
      <w:r w:rsidRPr="000318F8">
        <w:rPr>
          <w:sz w:val="28"/>
          <w:szCs w:val="28"/>
        </w:rPr>
        <w:softHyphen/>
        <w:t>ши</w:t>
      </w:r>
      <w:r w:rsidRPr="000318F8">
        <w:rPr>
          <w:sz w:val="28"/>
          <w:szCs w:val="28"/>
        </w:rPr>
        <w:softHyphen/>
        <w:t>ре</w:t>
      </w:r>
      <w:r w:rsidRPr="000318F8">
        <w:rPr>
          <w:sz w:val="28"/>
          <w:szCs w:val="28"/>
        </w:rPr>
        <w:softHyphen/>
        <w:t>ния ар</w:t>
      </w:r>
      <w:r w:rsidRPr="000318F8">
        <w:rPr>
          <w:sz w:val="28"/>
          <w:szCs w:val="28"/>
        </w:rPr>
        <w:softHyphen/>
        <w:t>те</w:t>
      </w:r>
      <w:r w:rsidRPr="000318F8">
        <w:rPr>
          <w:sz w:val="28"/>
          <w:szCs w:val="28"/>
        </w:rPr>
        <w:softHyphen/>
        <w:t>риол.</w:t>
      </w:r>
    </w:p>
    <w:p w:rsidR="0021595F" w:rsidRPr="000318F8" w:rsidRDefault="0021595F" w:rsidP="0021595F">
      <w:pPr>
        <w:rPr>
          <w:sz w:val="28"/>
          <w:szCs w:val="28"/>
        </w:rPr>
      </w:pPr>
      <w:r w:rsidRPr="000318F8">
        <w:rPr>
          <w:sz w:val="28"/>
          <w:szCs w:val="28"/>
        </w:rPr>
        <w:t>про</w:t>
      </w:r>
      <w:r w:rsidRPr="000318F8">
        <w:rPr>
          <w:sz w:val="28"/>
          <w:szCs w:val="28"/>
        </w:rPr>
        <w:softHyphen/>
        <w:t>цесс при</w:t>
      </w:r>
      <w:r w:rsidRPr="000318F8">
        <w:rPr>
          <w:sz w:val="28"/>
          <w:szCs w:val="28"/>
        </w:rPr>
        <w:softHyphen/>
        <w:t>жиз</w:t>
      </w:r>
      <w:r w:rsidRPr="000318F8">
        <w:rPr>
          <w:sz w:val="28"/>
          <w:szCs w:val="28"/>
        </w:rPr>
        <w:softHyphen/>
        <w:t>нен</w:t>
      </w:r>
      <w:r w:rsidRPr="000318F8">
        <w:rPr>
          <w:sz w:val="28"/>
          <w:szCs w:val="28"/>
        </w:rPr>
        <w:softHyphen/>
        <w:t>но</w:t>
      </w:r>
      <w:r w:rsidRPr="000318F8">
        <w:rPr>
          <w:sz w:val="28"/>
          <w:szCs w:val="28"/>
        </w:rPr>
        <w:softHyphen/>
        <w:t>го об</w:t>
      </w:r>
      <w:r w:rsidRPr="000318F8">
        <w:rPr>
          <w:sz w:val="28"/>
          <w:szCs w:val="28"/>
        </w:rPr>
        <w:softHyphen/>
        <w:t>ра</w:t>
      </w:r>
      <w:r w:rsidRPr="000318F8">
        <w:rPr>
          <w:sz w:val="28"/>
          <w:szCs w:val="28"/>
        </w:rPr>
        <w:softHyphen/>
        <w:t>зо</w:t>
      </w:r>
      <w:r w:rsidRPr="000318F8">
        <w:rPr>
          <w:sz w:val="28"/>
          <w:szCs w:val="28"/>
        </w:rPr>
        <w:softHyphen/>
        <w:t>ва</w:t>
      </w:r>
      <w:r w:rsidRPr="000318F8">
        <w:rPr>
          <w:sz w:val="28"/>
          <w:szCs w:val="28"/>
        </w:rPr>
        <w:softHyphen/>
        <w:t>ния на стен</w:t>
      </w:r>
      <w:r w:rsidRPr="000318F8">
        <w:rPr>
          <w:sz w:val="28"/>
          <w:szCs w:val="28"/>
        </w:rPr>
        <w:softHyphen/>
        <w:t>ке со</w:t>
      </w:r>
      <w:r w:rsidRPr="000318F8">
        <w:rPr>
          <w:sz w:val="28"/>
          <w:szCs w:val="28"/>
        </w:rPr>
        <w:softHyphen/>
        <w:t>су</w:t>
      </w:r>
      <w:r w:rsidRPr="000318F8">
        <w:rPr>
          <w:sz w:val="28"/>
          <w:szCs w:val="28"/>
        </w:rPr>
        <w:softHyphen/>
        <w:t>да плот</w:t>
      </w:r>
      <w:r w:rsidRPr="000318F8">
        <w:rPr>
          <w:sz w:val="28"/>
          <w:szCs w:val="28"/>
        </w:rPr>
        <w:softHyphen/>
        <w:t>ных масс.</w:t>
      </w:r>
    </w:p>
    <w:p w:rsidR="0021595F" w:rsidRPr="000318F8" w:rsidRDefault="0021595F" w:rsidP="0021595F">
      <w:pPr>
        <w:rPr>
          <w:sz w:val="28"/>
          <w:szCs w:val="28"/>
        </w:rPr>
      </w:pPr>
      <w:r w:rsidRPr="000318F8">
        <w:rPr>
          <w:sz w:val="28"/>
          <w:szCs w:val="28"/>
        </w:rPr>
        <w:t>уве</w:t>
      </w:r>
      <w:r w:rsidRPr="000318F8">
        <w:rPr>
          <w:sz w:val="28"/>
          <w:szCs w:val="28"/>
        </w:rPr>
        <w:softHyphen/>
        <w:t>ли</w:t>
      </w:r>
      <w:r w:rsidRPr="000318F8">
        <w:rPr>
          <w:sz w:val="28"/>
          <w:szCs w:val="28"/>
        </w:rPr>
        <w:softHyphen/>
        <w:t>че</w:t>
      </w:r>
      <w:r w:rsidRPr="000318F8">
        <w:rPr>
          <w:sz w:val="28"/>
          <w:szCs w:val="28"/>
        </w:rPr>
        <w:softHyphen/>
        <w:t>ние кро</w:t>
      </w:r>
      <w:r w:rsidRPr="000318F8">
        <w:rPr>
          <w:sz w:val="28"/>
          <w:szCs w:val="28"/>
        </w:rPr>
        <w:softHyphen/>
        <w:t>ве</w:t>
      </w:r>
      <w:r w:rsidRPr="000318F8">
        <w:rPr>
          <w:sz w:val="28"/>
          <w:szCs w:val="28"/>
        </w:rPr>
        <w:softHyphen/>
        <w:t>на</w:t>
      </w:r>
      <w:r w:rsidRPr="000318F8">
        <w:rPr>
          <w:sz w:val="28"/>
          <w:szCs w:val="28"/>
        </w:rPr>
        <w:softHyphen/>
        <w:t>пол</w:t>
      </w:r>
      <w:r w:rsidRPr="000318F8">
        <w:rPr>
          <w:sz w:val="28"/>
          <w:szCs w:val="28"/>
        </w:rPr>
        <w:softHyphen/>
        <w:t>не</w:t>
      </w:r>
      <w:r w:rsidRPr="000318F8">
        <w:rPr>
          <w:sz w:val="28"/>
          <w:szCs w:val="28"/>
        </w:rPr>
        <w:softHyphen/>
        <w:t>ния ор</w:t>
      </w:r>
      <w:r w:rsidRPr="000318F8">
        <w:rPr>
          <w:sz w:val="28"/>
          <w:szCs w:val="28"/>
        </w:rPr>
        <w:softHyphen/>
        <w:t>га</w:t>
      </w:r>
      <w:r w:rsidRPr="000318F8">
        <w:rPr>
          <w:sz w:val="28"/>
          <w:szCs w:val="28"/>
        </w:rPr>
        <w:softHyphen/>
        <w:t>на или тка</w:t>
      </w:r>
      <w:r w:rsidRPr="000318F8">
        <w:rPr>
          <w:sz w:val="28"/>
          <w:szCs w:val="28"/>
        </w:rPr>
        <w:softHyphen/>
        <w:t>ни в ре</w:t>
      </w:r>
      <w:r w:rsidRPr="000318F8">
        <w:rPr>
          <w:sz w:val="28"/>
          <w:szCs w:val="28"/>
        </w:rPr>
        <w:softHyphen/>
        <w:t>зуль</w:t>
      </w:r>
      <w:r w:rsidRPr="000318F8">
        <w:rPr>
          <w:sz w:val="28"/>
          <w:szCs w:val="28"/>
        </w:rPr>
        <w:softHyphen/>
        <w:t>та</w:t>
      </w:r>
      <w:r w:rsidRPr="000318F8">
        <w:rPr>
          <w:sz w:val="28"/>
          <w:szCs w:val="28"/>
        </w:rPr>
        <w:softHyphen/>
        <w:t>те улуч</w:t>
      </w:r>
      <w:r w:rsidRPr="000318F8">
        <w:rPr>
          <w:sz w:val="28"/>
          <w:szCs w:val="28"/>
        </w:rPr>
        <w:softHyphen/>
        <w:t>ше</w:t>
      </w:r>
      <w:r w:rsidRPr="000318F8">
        <w:rPr>
          <w:sz w:val="28"/>
          <w:szCs w:val="28"/>
        </w:rPr>
        <w:softHyphen/>
        <w:t>ния от</w:t>
      </w:r>
      <w:r w:rsidRPr="000318F8">
        <w:rPr>
          <w:sz w:val="28"/>
          <w:szCs w:val="28"/>
        </w:rPr>
        <w:softHyphen/>
        <w:t>то</w:t>
      </w:r>
      <w:r w:rsidRPr="000318F8">
        <w:rPr>
          <w:sz w:val="28"/>
          <w:szCs w:val="28"/>
        </w:rPr>
        <w:softHyphen/>
        <w:t>ка по ве</w:t>
      </w:r>
      <w:r w:rsidRPr="000318F8">
        <w:rPr>
          <w:sz w:val="28"/>
          <w:szCs w:val="28"/>
        </w:rPr>
        <w:softHyphen/>
        <w:t>нам.</w:t>
      </w:r>
    </w:p>
    <w:p w:rsidR="0021595F" w:rsidRPr="000318F8" w:rsidRDefault="0021595F" w:rsidP="0021595F">
      <w:pPr>
        <w:rPr>
          <w:b/>
          <w:bCs/>
          <w:sz w:val="28"/>
          <w:szCs w:val="28"/>
        </w:rPr>
      </w:pPr>
      <w:r w:rsidRPr="000318F8">
        <w:rPr>
          <w:color w:val="000000"/>
          <w:sz w:val="28"/>
          <w:szCs w:val="28"/>
        </w:rPr>
        <w:t>3.</w:t>
      </w:r>
      <w:r w:rsidRPr="000318F8">
        <w:rPr>
          <w:b/>
          <w:bCs/>
          <w:sz w:val="28"/>
          <w:szCs w:val="28"/>
        </w:rPr>
        <w:t xml:space="preserve"> ПРО</w:t>
      </w:r>
      <w:r w:rsidRPr="000318F8">
        <w:rPr>
          <w:b/>
          <w:bCs/>
          <w:sz w:val="28"/>
          <w:szCs w:val="28"/>
        </w:rPr>
        <w:softHyphen/>
        <w:t>НИ</w:t>
      </w:r>
      <w:r w:rsidRPr="000318F8">
        <w:rPr>
          <w:b/>
          <w:bCs/>
          <w:sz w:val="28"/>
          <w:szCs w:val="28"/>
        </w:rPr>
        <w:softHyphen/>
        <w:t>ЦАЕ</w:t>
      </w:r>
      <w:r w:rsidRPr="000318F8">
        <w:rPr>
          <w:b/>
          <w:bCs/>
          <w:sz w:val="28"/>
          <w:szCs w:val="28"/>
        </w:rPr>
        <w:softHyphen/>
        <w:t>МОСТЬ СО</w:t>
      </w:r>
      <w:r w:rsidRPr="000318F8">
        <w:rPr>
          <w:b/>
          <w:bCs/>
          <w:sz w:val="28"/>
          <w:szCs w:val="28"/>
        </w:rPr>
        <w:softHyphen/>
        <w:t>СУ</w:t>
      </w:r>
      <w:r w:rsidRPr="000318F8">
        <w:rPr>
          <w:b/>
          <w:bCs/>
          <w:sz w:val="28"/>
          <w:szCs w:val="28"/>
        </w:rPr>
        <w:softHyphen/>
        <w:t>ДОВ В ОЧА</w:t>
      </w:r>
      <w:r w:rsidRPr="000318F8">
        <w:rPr>
          <w:b/>
          <w:bCs/>
          <w:sz w:val="28"/>
          <w:szCs w:val="28"/>
        </w:rPr>
        <w:softHyphen/>
        <w:t>ГЕ ВОС</w:t>
      </w:r>
      <w:r w:rsidRPr="000318F8">
        <w:rPr>
          <w:b/>
          <w:bCs/>
          <w:sz w:val="28"/>
          <w:szCs w:val="28"/>
        </w:rPr>
        <w:softHyphen/>
        <w:t>ПА</w:t>
      </w:r>
      <w:r w:rsidRPr="000318F8">
        <w:rPr>
          <w:b/>
          <w:bCs/>
          <w:sz w:val="28"/>
          <w:szCs w:val="28"/>
        </w:rPr>
        <w:softHyphen/>
        <w:t>ЛЕ</w:t>
      </w:r>
      <w:r w:rsidRPr="000318F8">
        <w:rPr>
          <w:b/>
          <w:bCs/>
          <w:sz w:val="28"/>
          <w:szCs w:val="28"/>
        </w:rPr>
        <w:softHyphen/>
        <w:t>НИЯ УВЕЛИЧИВАЮТ</w:t>
      </w:r>
    </w:p>
    <w:p w:rsidR="0021595F" w:rsidRPr="000318F8" w:rsidRDefault="0021595F" w:rsidP="0021595F">
      <w:pPr>
        <w:rPr>
          <w:sz w:val="28"/>
          <w:szCs w:val="28"/>
        </w:rPr>
      </w:pPr>
      <w:r w:rsidRPr="000318F8">
        <w:rPr>
          <w:sz w:val="28"/>
          <w:szCs w:val="28"/>
        </w:rPr>
        <w:t>бра</w:t>
      </w:r>
      <w:r w:rsidRPr="000318F8">
        <w:rPr>
          <w:sz w:val="28"/>
          <w:szCs w:val="28"/>
        </w:rPr>
        <w:softHyphen/>
        <w:t>ди</w:t>
      </w:r>
      <w:r w:rsidRPr="000318F8">
        <w:rPr>
          <w:sz w:val="28"/>
          <w:szCs w:val="28"/>
        </w:rPr>
        <w:softHyphen/>
        <w:t>ки</w:t>
      </w:r>
      <w:r w:rsidRPr="000318F8">
        <w:rPr>
          <w:sz w:val="28"/>
          <w:szCs w:val="28"/>
        </w:rPr>
        <w:softHyphen/>
        <w:t xml:space="preserve">нин.* </w:t>
      </w:r>
    </w:p>
    <w:p w:rsidR="0021595F" w:rsidRPr="000318F8" w:rsidRDefault="0021595F" w:rsidP="0021595F">
      <w:pPr>
        <w:rPr>
          <w:sz w:val="28"/>
          <w:szCs w:val="28"/>
        </w:rPr>
      </w:pPr>
      <w:proofErr w:type="spellStart"/>
      <w:r w:rsidRPr="000318F8">
        <w:rPr>
          <w:sz w:val="28"/>
          <w:szCs w:val="28"/>
        </w:rPr>
        <w:t>фибронектин</w:t>
      </w:r>
      <w:proofErr w:type="spellEnd"/>
      <w:r w:rsidRPr="000318F8">
        <w:rPr>
          <w:sz w:val="28"/>
          <w:szCs w:val="28"/>
        </w:rPr>
        <w:t>.</w:t>
      </w:r>
    </w:p>
    <w:p w:rsidR="0021595F" w:rsidRPr="000318F8" w:rsidRDefault="0021595F" w:rsidP="0021595F">
      <w:pPr>
        <w:rPr>
          <w:sz w:val="28"/>
          <w:szCs w:val="28"/>
        </w:rPr>
      </w:pPr>
      <w:r w:rsidRPr="000318F8">
        <w:rPr>
          <w:sz w:val="28"/>
          <w:szCs w:val="28"/>
        </w:rPr>
        <w:t>серотонин.</w:t>
      </w:r>
    </w:p>
    <w:p w:rsidR="0021595F" w:rsidRPr="000318F8" w:rsidRDefault="0021595F" w:rsidP="0021595F">
      <w:pPr>
        <w:rPr>
          <w:sz w:val="28"/>
          <w:szCs w:val="28"/>
        </w:rPr>
      </w:pPr>
      <w:r w:rsidRPr="000318F8">
        <w:rPr>
          <w:sz w:val="28"/>
          <w:szCs w:val="28"/>
        </w:rPr>
        <w:t>фиб</w:t>
      </w:r>
      <w:r w:rsidRPr="000318F8">
        <w:rPr>
          <w:sz w:val="28"/>
          <w:szCs w:val="28"/>
        </w:rPr>
        <w:softHyphen/>
        <w:t>ри</w:t>
      </w:r>
      <w:r w:rsidRPr="000318F8">
        <w:rPr>
          <w:sz w:val="28"/>
          <w:szCs w:val="28"/>
        </w:rPr>
        <w:softHyphen/>
        <w:t>но</w:t>
      </w:r>
      <w:r w:rsidRPr="000318F8">
        <w:rPr>
          <w:sz w:val="28"/>
          <w:szCs w:val="28"/>
        </w:rPr>
        <w:softHyphen/>
        <w:t>ген.</w:t>
      </w:r>
    </w:p>
    <w:p w:rsidR="0021595F" w:rsidRPr="000318F8" w:rsidRDefault="0021595F" w:rsidP="0021595F">
      <w:pPr>
        <w:rPr>
          <w:sz w:val="28"/>
          <w:szCs w:val="28"/>
        </w:rPr>
      </w:pPr>
      <w:r w:rsidRPr="000318F8">
        <w:rPr>
          <w:sz w:val="28"/>
          <w:szCs w:val="28"/>
        </w:rPr>
        <w:t>ад</w:t>
      </w:r>
      <w:r w:rsidRPr="000318F8">
        <w:rPr>
          <w:sz w:val="28"/>
          <w:szCs w:val="28"/>
        </w:rPr>
        <w:softHyphen/>
        <w:t>ре</w:t>
      </w:r>
      <w:r w:rsidRPr="000318F8">
        <w:rPr>
          <w:sz w:val="28"/>
          <w:szCs w:val="28"/>
        </w:rPr>
        <w:softHyphen/>
        <w:t>на</w:t>
      </w:r>
      <w:r w:rsidRPr="000318F8">
        <w:rPr>
          <w:sz w:val="28"/>
          <w:szCs w:val="28"/>
        </w:rPr>
        <w:softHyphen/>
        <w:t>лин.</w:t>
      </w:r>
    </w:p>
    <w:p w:rsidR="0021595F" w:rsidRPr="000318F8" w:rsidRDefault="0021595F" w:rsidP="0021595F">
      <w:pPr>
        <w:rPr>
          <w:color w:val="000000"/>
          <w:sz w:val="28"/>
          <w:szCs w:val="28"/>
        </w:rPr>
      </w:pPr>
      <w:r w:rsidRPr="000318F8">
        <w:rPr>
          <w:sz w:val="28"/>
          <w:szCs w:val="28"/>
        </w:rPr>
        <w:t xml:space="preserve">4. </w:t>
      </w:r>
      <w:r w:rsidRPr="000318F8">
        <w:rPr>
          <w:b/>
          <w:bCs/>
          <w:color w:val="000000"/>
          <w:sz w:val="28"/>
          <w:szCs w:val="28"/>
        </w:rPr>
        <w:t xml:space="preserve">ГЕМАТОЛОГИЧЕСКИЕ  ПРИЗНАКИ ОСТРОГО ВОСПАЛЕНИЯ </w:t>
      </w:r>
    </w:p>
    <w:p w:rsidR="0021595F" w:rsidRPr="000318F8" w:rsidRDefault="0021595F" w:rsidP="0021595F">
      <w:pPr>
        <w:rPr>
          <w:color w:val="000000"/>
          <w:sz w:val="28"/>
          <w:szCs w:val="28"/>
        </w:rPr>
      </w:pPr>
      <w:proofErr w:type="spellStart"/>
      <w:r w:rsidRPr="000318F8">
        <w:rPr>
          <w:color w:val="000000"/>
          <w:sz w:val="28"/>
          <w:szCs w:val="28"/>
        </w:rPr>
        <w:t>нейтрофильный</w:t>
      </w:r>
      <w:proofErr w:type="spellEnd"/>
      <w:r w:rsidRPr="000318F8">
        <w:rPr>
          <w:color w:val="000000"/>
          <w:sz w:val="28"/>
          <w:szCs w:val="28"/>
        </w:rPr>
        <w:t xml:space="preserve"> лейкоцитоз, ускорение СОЭ.*</w:t>
      </w:r>
    </w:p>
    <w:p w:rsidR="0021595F" w:rsidRPr="000318F8" w:rsidRDefault="0021595F" w:rsidP="0021595F">
      <w:pPr>
        <w:rPr>
          <w:color w:val="000000"/>
          <w:sz w:val="28"/>
          <w:szCs w:val="28"/>
        </w:rPr>
      </w:pPr>
      <w:r w:rsidRPr="000318F8">
        <w:rPr>
          <w:color w:val="000000"/>
          <w:sz w:val="28"/>
          <w:szCs w:val="28"/>
        </w:rPr>
        <w:t>анемия, лейкоцитоз, замедление СОЭ.</w:t>
      </w:r>
    </w:p>
    <w:p w:rsidR="0021595F" w:rsidRPr="000318F8" w:rsidRDefault="0021595F" w:rsidP="0021595F">
      <w:pPr>
        <w:rPr>
          <w:color w:val="000000"/>
          <w:sz w:val="28"/>
          <w:szCs w:val="28"/>
        </w:rPr>
      </w:pPr>
      <w:r w:rsidRPr="000318F8">
        <w:rPr>
          <w:color w:val="000000"/>
          <w:sz w:val="28"/>
          <w:szCs w:val="28"/>
        </w:rPr>
        <w:lastRenderedPageBreak/>
        <w:t>лейкопения, замедление СОЭ.</w:t>
      </w:r>
    </w:p>
    <w:p w:rsidR="0021595F" w:rsidRPr="000318F8" w:rsidRDefault="0021595F" w:rsidP="0021595F">
      <w:pPr>
        <w:rPr>
          <w:color w:val="000000"/>
          <w:sz w:val="28"/>
          <w:szCs w:val="28"/>
        </w:rPr>
      </w:pPr>
      <w:proofErr w:type="spellStart"/>
      <w:r w:rsidRPr="000318F8">
        <w:rPr>
          <w:color w:val="000000"/>
          <w:sz w:val="28"/>
          <w:szCs w:val="28"/>
        </w:rPr>
        <w:t>эозинофилия</w:t>
      </w:r>
      <w:proofErr w:type="spellEnd"/>
      <w:r w:rsidRPr="000318F8">
        <w:rPr>
          <w:color w:val="000000"/>
          <w:sz w:val="28"/>
          <w:szCs w:val="28"/>
        </w:rPr>
        <w:t xml:space="preserve">, </w:t>
      </w:r>
      <w:proofErr w:type="spellStart"/>
      <w:r w:rsidRPr="000318F8">
        <w:rPr>
          <w:color w:val="000000"/>
          <w:sz w:val="28"/>
          <w:szCs w:val="28"/>
        </w:rPr>
        <w:t>нейтропения</w:t>
      </w:r>
      <w:proofErr w:type="spellEnd"/>
      <w:r w:rsidRPr="000318F8">
        <w:rPr>
          <w:color w:val="000000"/>
          <w:sz w:val="28"/>
          <w:szCs w:val="28"/>
        </w:rPr>
        <w:t>, ускорение СОЭ.</w:t>
      </w:r>
    </w:p>
    <w:p w:rsidR="0021595F" w:rsidRPr="000318F8" w:rsidRDefault="0021595F" w:rsidP="0021595F">
      <w:pPr>
        <w:rPr>
          <w:color w:val="000000"/>
          <w:sz w:val="28"/>
          <w:szCs w:val="28"/>
        </w:rPr>
      </w:pPr>
      <w:r w:rsidRPr="000318F8">
        <w:rPr>
          <w:color w:val="000000"/>
          <w:sz w:val="28"/>
          <w:szCs w:val="28"/>
        </w:rPr>
        <w:t xml:space="preserve">тромбоцитопения, </w:t>
      </w:r>
      <w:proofErr w:type="spellStart"/>
      <w:r w:rsidRPr="000318F8">
        <w:rPr>
          <w:color w:val="000000"/>
          <w:sz w:val="28"/>
          <w:szCs w:val="28"/>
        </w:rPr>
        <w:t>моноцитоз</w:t>
      </w:r>
      <w:proofErr w:type="spellEnd"/>
      <w:r w:rsidRPr="000318F8">
        <w:rPr>
          <w:color w:val="000000"/>
          <w:sz w:val="28"/>
          <w:szCs w:val="28"/>
        </w:rPr>
        <w:t>, ускорение СОЭ.</w:t>
      </w:r>
    </w:p>
    <w:p w:rsidR="0021595F" w:rsidRPr="000318F8" w:rsidRDefault="0021595F" w:rsidP="0021595F">
      <w:pPr>
        <w:rPr>
          <w:b/>
          <w:bCs/>
          <w:sz w:val="28"/>
          <w:szCs w:val="28"/>
        </w:rPr>
      </w:pPr>
      <w:r w:rsidRPr="000318F8">
        <w:rPr>
          <w:b/>
          <w:bCs/>
          <w:sz w:val="28"/>
          <w:szCs w:val="28"/>
        </w:rPr>
        <w:t>5. СРОЧНЫЕ МЕХАНИЗМЫ КОМПЕНСАЦИИ ПРИ ГИ</w:t>
      </w:r>
      <w:r w:rsidRPr="000318F8">
        <w:rPr>
          <w:b/>
          <w:bCs/>
          <w:sz w:val="28"/>
          <w:szCs w:val="28"/>
        </w:rPr>
        <w:softHyphen/>
        <w:t>ПОК</w:t>
      </w:r>
      <w:r w:rsidRPr="000318F8">
        <w:rPr>
          <w:b/>
          <w:bCs/>
          <w:sz w:val="28"/>
          <w:szCs w:val="28"/>
        </w:rPr>
        <w:softHyphen/>
        <w:t xml:space="preserve">СИИ </w:t>
      </w:r>
    </w:p>
    <w:p w:rsidR="0021595F" w:rsidRPr="000318F8" w:rsidRDefault="0021595F" w:rsidP="0021595F">
      <w:pPr>
        <w:rPr>
          <w:sz w:val="28"/>
          <w:szCs w:val="28"/>
        </w:rPr>
      </w:pPr>
      <w:proofErr w:type="spellStart"/>
      <w:r w:rsidRPr="000318F8">
        <w:rPr>
          <w:sz w:val="28"/>
          <w:szCs w:val="28"/>
        </w:rPr>
        <w:t>тахипноэ</w:t>
      </w:r>
      <w:proofErr w:type="spellEnd"/>
      <w:r w:rsidRPr="000318F8">
        <w:rPr>
          <w:sz w:val="28"/>
          <w:szCs w:val="28"/>
        </w:rPr>
        <w:t>, та</w:t>
      </w:r>
      <w:r w:rsidRPr="000318F8">
        <w:rPr>
          <w:sz w:val="28"/>
          <w:szCs w:val="28"/>
        </w:rPr>
        <w:softHyphen/>
        <w:t>хи</w:t>
      </w:r>
      <w:r w:rsidRPr="000318F8">
        <w:rPr>
          <w:sz w:val="28"/>
          <w:szCs w:val="28"/>
        </w:rPr>
        <w:softHyphen/>
        <w:t>кар</w:t>
      </w:r>
      <w:r w:rsidRPr="000318F8">
        <w:rPr>
          <w:sz w:val="28"/>
          <w:szCs w:val="28"/>
        </w:rPr>
        <w:softHyphen/>
        <w:t>дия.*</w:t>
      </w:r>
    </w:p>
    <w:p w:rsidR="0021595F" w:rsidRPr="000318F8" w:rsidRDefault="0021595F" w:rsidP="0021595F">
      <w:pPr>
        <w:rPr>
          <w:sz w:val="28"/>
          <w:szCs w:val="28"/>
        </w:rPr>
      </w:pPr>
      <w:proofErr w:type="spellStart"/>
      <w:r w:rsidRPr="000318F8">
        <w:rPr>
          <w:sz w:val="28"/>
          <w:szCs w:val="28"/>
        </w:rPr>
        <w:t>брадипноэ</w:t>
      </w:r>
      <w:proofErr w:type="spellEnd"/>
      <w:r w:rsidRPr="000318F8">
        <w:rPr>
          <w:sz w:val="28"/>
          <w:szCs w:val="28"/>
        </w:rPr>
        <w:t>, брадикардия.</w:t>
      </w:r>
    </w:p>
    <w:p w:rsidR="0021595F" w:rsidRPr="000318F8" w:rsidRDefault="0021595F" w:rsidP="0021595F">
      <w:pPr>
        <w:rPr>
          <w:sz w:val="28"/>
          <w:szCs w:val="28"/>
        </w:rPr>
      </w:pPr>
      <w:r w:rsidRPr="000318F8">
        <w:rPr>
          <w:sz w:val="28"/>
          <w:szCs w:val="28"/>
        </w:rPr>
        <w:t>за</w:t>
      </w:r>
      <w:r w:rsidRPr="000318F8">
        <w:rPr>
          <w:sz w:val="28"/>
          <w:szCs w:val="28"/>
        </w:rPr>
        <w:softHyphen/>
        <w:t>мед</w:t>
      </w:r>
      <w:r w:rsidRPr="000318F8">
        <w:rPr>
          <w:sz w:val="28"/>
          <w:szCs w:val="28"/>
        </w:rPr>
        <w:softHyphen/>
        <w:t>ле</w:t>
      </w:r>
      <w:r w:rsidRPr="000318F8">
        <w:rPr>
          <w:sz w:val="28"/>
          <w:szCs w:val="28"/>
        </w:rPr>
        <w:softHyphen/>
        <w:t>ние то</w:t>
      </w:r>
      <w:r w:rsidRPr="000318F8">
        <w:rPr>
          <w:sz w:val="28"/>
          <w:szCs w:val="28"/>
        </w:rPr>
        <w:softHyphen/>
        <w:t>ка кро</w:t>
      </w:r>
      <w:r w:rsidRPr="000318F8">
        <w:rPr>
          <w:sz w:val="28"/>
          <w:szCs w:val="28"/>
        </w:rPr>
        <w:softHyphen/>
        <w:t xml:space="preserve">ви. </w:t>
      </w:r>
    </w:p>
    <w:p w:rsidR="0021595F" w:rsidRPr="000318F8" w:rsidRDefault="0021595F" w:rsidP="0021595F">
      <w:pPr>
        <w:rPr>
          <w:sz w:val="28"/>
          <w:szCs w:val="28"/>
        </w:rPr>
      </w:pPr>
      <w:r w:rsidRPr="000318F8">
        <w:rPr>
          <w:sz w:val="28"/>
          <w:szCs w:val="28"/>
        </w:rPr>
        <w:t>гипертрофия дыхательной мускулатуры.</w:t>
      </w:r>
    </w:p>
    <w:p w:rsidR="0021595F" w:rsidRPr="000318F8" w:rsidRDefault="0021595F" w:rsidP="0021595F">
      <w:pPr>
        <w:rPr>
          <w:sz w:val="28"/>
          <w:szCs w:val="28"/>
        </w:rPr>
      </w:pPr>
      <w:r w:rsidRPr="000318F8">
        <w:rPr>
          <w:sz w:val="28"/>
          <w:szCs w:val="28"/>
        </w:rPr>
        <w:t>кратковременное угнетение анаэробного гликолиза.</w:t>
      </w:r>
    </w:p>
    <w:p w:rsidR="0021595F" w:rsidRDefault="0021595F" w:rsidP="00F26B8C">
      <w:pPr>
        <w:widowControl/>
        <w:tabs>
          <w:tab w:val="clear" w:pos="643"/>
        </w:tabs>
        <w:snapToGrid/>
        <w:spacing w:line="276" w:lineRule="auto"/>
        <w:jc w:val="both"/>
        <w:rPr>
          <w:sz w:val="24"/>
          <w:szCs w:val="24"/>
          <w:u w:val="single"/>
        </w:rPr>
      </w:pPr>
    </w:p>
    <w:p w:rsidR="00F26B8C" w:rsidRDefault="00F26B8C" w:rsidP="00F26B8C">
      <w:pPr>
        <w:widowControl/>
        <w:tabs>
          <w:tab w:val="clear" w:pos="643"/>
        </w:tabs>
        <w:snapToGrid/>
        <w:spacing w:line="276" w:lineRule="auto"/>
        <w:jc w:val="both"/>
        <w:rPr>
          <w:b/>
          <w:sz w:val="28"/>
          <w:szCs w:val="28"/>
        </w:rPr>
      </w:pPr>
      <w:r w:rsidRPr="00A26410">
        <w:rPr>
          <w:b/>
          <w:sz w:val="28"/>
          <w:szCs w:val="28"/>
        </w:rPr>
        <w:t>11.2. Критерии оценок</w:t>
      </w:r>
      <w:r>
        <w:rPr>
          <w:b/>
          <w:sz w:val="28"/>
          <w:szCs w:val="28"/>
        </w:rPr>
        <w:t xml:space="preserve"> по текущему контролю.</w:t>
      </w:r>
    </w:p>
    <w:p w:rsidR="00F26B8C" w:rsidRDefault="00F26B8C" w:rsidP="00F26B8C">
      <w:pPr>
        <w:widowControl/>
        <w:tabs>
          <w:tab w:val="clear" w:pos="643"/>
        </w:tabs>
        <w:snapToGrid/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Отлично:</w:t>
      </w:r>
      <w:r>
        <w:rPr>
          <w:sz w:val="28"/>
          <w:szCs w:val="28"/>
        </w:rPr>
        <w:t xml:space="preserve"> студент логически правильно излагает материал лекции, учебника, дополнительной литературы; при необходимости увязывает материал с информацией дисциплин предыдущих курсов.</w:t>
      </w:r>
    </w:p>
    <w:p w:rsidR="00F26B8C" w:rsidRDefault="00F26B8C" w:rsidP="00F26B8C">
      <w:pPr>
        <w:widowControl/>
        <w:tabs>
          <w:tab w:val="clear" w:pos="643"/>
        </w:tabs>
        <w:snapToGrid/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Хорошо: </w:t>
      </w:r>
      <w:r>
        <w:rPr>
          <w:sz w:val="28"/>
          <w:szCs w:val="28"/>
        </w:rPr>
        <w:t>студент логически правильно излагает ответ на поставленный вопрос, используя материал учебника, лекций; хорошо ориентируется в информации, полученной на младших курсах.</w:t>
      </w:r>
    </w:p>
    <w:p w:rsidR="00F26B8C" w:rsidRDefault="00F26B8C" w:rsidP="00F26B8C">
      <w:pPr>
        <w:widowControl/>
        <w:tabs>
          <w:tab w:val="clear" w:pos="643"/>
        </w:tabs>
        <w:snapToGrid/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Удовлетворительно:</w:t>
      </w:r>
      <w:r>
        <w:rPr>
          <w:sz w:val="28"/>
          <w:szCs w:val="28"/>
        </w:rPr>
        <w:t xml:space="preserve"> студент знает обязательный материал по данному вопросу, но отвечает неуверенно, после наводящих вопросов преподавателя, после постановки дополнительных вопросов.</w:t>
      </w:r>
    </w:p>
    <w:p w:rsidR="00F26B8C" w:rsidRDefault="00F26B8C" w:rsidP="00F26B8C">
      <w:pPr>
        <w:widowControl/>
        <w:tabs>
          <w:tab w:val="clear" w:pos="643"/>
        </w:tabs>
        <w:snapToGrid/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Неудовлетворительно:</w:t>
      </w:r>
      <w:r>
        <w:rPr>
          <w:sz w:val="28"/>
          <w:szCs w:val="28"/>
        </w:rPr>
        <w:t xml:space="preserve"> студент не знает обязательного материала ни по учебнику, ни по лекциям, не отвечает на дополнительные вопросы. При итоговом контроле не имеет представления о теоретическом и практическом значении данных вопросов в практической деятельности врача. </w:t>
      </w:r>
    </w:p>
    <w:p w:rsidR="00BF5E7A" w:rsidRDefault="00BF5E7A" w:rsidP="00F26B8C">
      <w:pPr>
        <w:widowControl/>
        <w:tabs>
          <w:tab w:val="clear" w:pos="643"/>
        </w:tabs>
        <w:snapToGrid/>
        <w:spacing w:line="276" w:lineRule="auto"/>
        <w:jc w:val="both"/>
        <w:rPr>
          <w:sz w:val="28"/>
          <w:szCs w:val="28"/>
        </w:rPr>
      </w:pPr>
    </w:p>
    <w:p w:rsidR="00BF5E7A" w:rsidRDefault="00BF5E7A" w:rsidP="00F26B8C">
      <w:pPr>
        <w:widowControl/>
        <w:tabs>
          <w:tab w:val="clear" w:pos="643"/>
        </w:tabs>
        <w:snapToGrid/>
        <w:spacing w:line="276" w:lineRule="auto"/>
        <w:jc w:val="both"/>
        <w:rPr>
          <w:sz w:val="28"/>
          <w:szCs w:val="28"/>
        </w:rPr>
      </w:pPr>
    </w:p>
    <w:p w:rsidR="00BF5E7A" w:rsidRDefault="00BF5E7A" w:rsidP="00F26B8C">
      <w:pPr>
        <w:widowControl/>
        <w:tabs>
          <w:tab w:val="clear" w:pos="643"/>
        </w:tabs>
        <w:snapToGrid/>
        <w:spacing w:line="276" w:lineRule="auto"/>
        <w:jc w:val="both"/>
        <w:rPr>
          <w:sz w:val="28"/>
          <w:szCs w:val="28"/>
        </w:rPr>
      </w:pPr>
    </w:p>
    <w:p w:rsidR="00BF5E7A" w:rsidRDefault="00BF5E7A" w:rsidP="00F26B8C">
      <w:pPr>
        <w:widowControl/>
        <w:tabs>
          <w:tab w:val="clear" w:pos="643"/>
        </w:tabs>
        <w:snapToGrid/>
        <w:spacing w:line="276" w:lineRule="auto"/>
        <w:jc w:val="both"/>
        <w:rPr>
          <w:sz w:val="28"/>
          <w:szCs w:val="28"/>
        </w:rPr>
      </w:pPr>
    </w:p>
    <w:p w:rsidR="00BF5E7A" w:rsidRDefault="00BF5E7A" w:rsidP="00F26B8C">
      <w:pPr>
        <w:widowControl/>
        <w:tabs>
          <w:tab w:val="clear" w:pos="643"/>
        </w:tabs>
        <w:snapToGrid/>
        <w:spacing w:line="276" w:lineRule="auto"/>
        <w:jc w:val="both"/>
        <w:rPr>
          <w:sz w:val="28"/>
          <w:szCs w:val="28"/>
        </w:rPr>
      </w:pPr>
    </w:p>
    <w:p w:rsidR="00BF5E7A" w:rsidRDefault="00BF5E7A" w:rsidP="00F26B8C">
      <w:pPr>
        <w:widowControl/>
        <w:tabs>
          <w:tab w:val="clear" w:pos="643"/>
        </w:tabs>
        <w:snapToGrid/>
        <w:spacing w:line="276" w:lineRule="auto"/>
        <w:jc w:val="both"/>
        <w:rPr>
          <w:sz w:val="28"/>
          <w:szCs w:val="28"/>
        </w:rPr>
      </w:pPr>
    </w:p>
    <w:p w:rsidR="00BF5E7A" w:rsidRDefault="00BF5E7A" w:rsidP="00F26B8C">
      <w:pPr>
        <w:widowControl/>
        <w:tabs>
          <w:tab w:val="clear" w:pos="643"/>
        </w:tabs>
        <w:snapToGrid/>
        <w:spacing w:line="276" w:lineRule="auto"/>
        <w:jc w:val="both"/>
        <w:rPr>
          <w:sz w:val="28"/>
          <w:szCs w:val="28"/>
        </w:rPr>
      </w:pPr>
    </w:p>
    <w:p w:rsidR="00BF5E7A" w:rsidRDefault="00BF5E7A" w:rsidP="00F26B8C">
      <w:pPr>
        <w:widowControl/>
        <w:tabs>
          <w:tab w:val="clear" w:pos="643"/>
        </w:tabs>
        <w:snapToGrid/>
        <w:spacing w:line="276" w:lineRule="auto"/>
        <w:jc w:val="both"/>
        <w:rPr>
          <w:sz w:val="28"/>
          <w:szCs w:val="28"/>
        </w:rPr>
      </w:pPr>
    </w:p>
    <w:p w:rsidR="00BF5E7A" w:rsidRDefault="00BF5E7A" w:rsidP="00F26B8C">
      <w:pPr>
        <w:widowControl/>
        <w:tabs>
          <w:tab w:val="clear" w:pos="643"/>
        </w:tabs>
        <w:snapToGrid/>
        <w:spacing w:line="276" w:lineRule="auto"/>
        <w:jc w:val="both"/>
        <w:rPr>
          <w:sz w:val="28"/>
          <w:szCs w:val="28"/>
        </w:rPr>
      </w:pPr>
    </w:p>
    <w:p w:rsidR="00BF5E7A" w:rsidRDefault="00BF5E7A" w:rsidP="00F26B8C">
      <w:pPr>
        <w:widowControl/>
        <w:tabs>
          <w:tab w:val="clear" w:pos="643"/>
        </w:tabs>
        <w:snapToGrid/>
        <w:spacing w:line="276" w:lineRule="auto"/>
        <w:jc w:val="both"/>
        <w:rPr>
          <w:sz w:val="28"/>
          <w:szCs w:val="28"/>
        </w:rPr>
      </w:pPr>
    </w:p>
    <w:p w:rsidR="00BF5E7A" w:rsidRDefault="00BF5E7A" w:rsidP="00F26B8C">
      <w:pPr>
        <w:widowControl/>
        <w:tabs>
          <w:tab w:val="clear" w:pos="643"/>
        </w:tabs>
        <w:snapToGrid/>
        <w:spacing w:line="276" w:lineRule="auto"/>
        <w:jc w:val="both"/>
        <w:rPr>
          <w:sz w:val="28"/>
          <w:szCs w:val="28"/>
        </w:rPr>
      </w:pPr>
    </w:p>
    <w:p w:rsidR="00BF5E7A" w:rsidRDefault="00BF5E7A" w:rsidP="00F26B8C">
      <w:pPr>
        <w:widowControl/>
        <w:tabs>
          <w:tab w:val="clear" w:pos="643"/>
        </w:tabs>
        <w:snapToGrid/>
        <w:spacing w:line="276" w:lineRule="auto"/>
        <w:jc w:val="both"/>
        <w:rPr>
          <w:sz w:val="28"/>
          <w:szCs w:val="28"/>
        </w:rPr>
      </w:pPr>
    </w:p>
    <w:p w:rsidR="00BF5E7A" w:rsidRDefault="00BF5E7A" w:rsidP="00F26B8C">
      <w:pPr>
        <w:widowControl/>
        <w:tabs>
          <w:tab w:val="clear" w:pos="643"/>
        </w:tabs>
        <w:snapToGrid/>
        <w:spacing w:line="276" w:lineRule="auto"/>
        <w:jc w:val="both"/>
        <w:rPr>
          <w:sz w:val="28"/>
          <w:szCs w:val="28"/>
        </w:rPr>
      </w:pPr>
    </w:p>
    <w:p w:rsidR="00BF5E7A" w:rsidRDefault="00BF5E7A" w:rsidP="00F26B8C">
      <w:pPr>
        <w:widowControl/>
        <w:tabs>
          <w:tab w:val="clear" w:pos="643"/>
        </w:tabs>
        <w:snapToGrid/>
        <w:spacing w:line="276" w:lineRule="auto"/>
        <w:jc w:val="both"/>
        <w:rPr>
          <w:sz w:val="28"/>
          <w:szCs w:val="28"/>
        </w:rPr>
      </w:pPr>
    </w:p>
    <w:p w:rsidR="00BF5E7A" w:rsidRDefault="00BF5E7A" w:rsidP="00F26B8C">
      <w:pPr>
        <w:widowControl/>
        <w:tabs>
          <w:tab w:val="clear" w:pos="643"/>
        </w:tabs>
        <w:snapToGrid/>
        <w:spacing w:line="276" w:lineRule="auto"/>
        <w:jc w:val="both"/>
        <w:rPr>
          <w:sz w:val="28"/>
          <w:szCs w:val="28"/>
        </w:rPr>
      </w:pPr>
    </w:p>
    <w:p w:rsidR="00BF5E7A" w:rsidRDefault="00BF5E7A" w:rsidP="00F26B8C">
      <w:pPr>
        <w:widowControl/>
        <w:tabs>
          <w:tab w:val="clear" w:pos="643"/>
        </w:tabs>
        <w:snapToGrid/>
        <w:spacing w:line="276" w:lineRule="auto"/>
        <w:jc w:val="both"/>
        <w:rPr>
          <w:sz w:val="28"/>
          <w:szCs w:val="28"/>
        </w:rPr>
      </w:pPr>
      <w:bookmarkStart w:id="0" w:name="_GoBack"/>
      <w:bookmarkEnd w:id="0"/>
    </w:p>
    <w:sectPr w:rsidR="00BF5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63A6329F"/>
    <w:multiLevelType w:val="hybridMultilevel"/>
    <w:tmpl w:val="5D8AE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E3D"/>
    <w:rsid w:val="0021595F"/>
    <w:rsid w:val="00296128"/>
    <w:rsid w:val="002E149F"/>
    <w:rsid w:val="003F7E3D"/>
    <w:rsid w:val="004E6DE4"/>
    <w:rsid w:val="007B1EB7"/>
    <w:rsid w:val="008342DF"/>
    <w:rsid w:val="00AA41D7"/>
    <w:rsid w:val="00B85D87"/>
    <w:rsid w:val="00BF5E7A"/>
    <w:rsid w:val="00F2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26B8C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26B8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26B8C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26B8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888</Words>
  <Characters>5062</Characters>
  <Application>Microsoft Office Word</Application>
  <DocSecurity>0</DocSecurity>
  <Lines>42</Lines>
  <Paragraphs>11</Paragraphs>
  <ScaleCrop>false</ScaleCrop>
  <Company>diakov.net</Company>
  <LinksUpToDate>false</LinksUpToDate>
  <CharactersWithSpaces>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12</cp:revision>
  <dcterms:created xsi:type="dcterms:W3CDTF">2016-11-11T10:20:00Z</dcterms:created>
  <dcterms:modified xsi:type="dcterms:W3CDTF">2020-09-21T10:56:00Z</dcterms:modified>
</cp:coreProperties>
</file>