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D1A73" w14:textId="29795622" w:rsidR="00867DB3" w:rsidRPr="00834B2C" w:rsidRDefault="00834B2C" w:rsidP="00625C06">
      <w:pPr>
        <w:ind w:left="10822" w:right="-57"/>
        <w:rPr>
          <w:color w:val="000000"/>
          <w:sz w:val="24"/>
          <w:szCs w:val="24"/>
        </w:rPr>
      </w:pPr>
      <w:r w:rsidRPr="00834B2C">
        <w:rPr>
          <w:color w:val="000000"/>
          <w:sz w:val="24"/>
          <w:szCs w:val="24"/>
        </w:rPr>
        <w:t>УТВЕРЖДАЮ</w:t>
      </w:r>
      <w:r w:rsidR="00867DB3" w:rsidRPr="00834B2C">
        <w:rPr>
          <w:color w:val="000000"/>
          <w:sz w:val="24"/>
          <w:szCs w:val="24"/>
        </w:rPr>
        <w:t xml:space="preserve"> </w:t>
      </w:r>
    </w:p>
    <w:p w14:paraId="663C9135" w14:textId="1B9D7B48" w:rsidR="00867DB3" w:rsidRPr="00867DB3" w:rsidRDefault="00867DB3" w:rsidP="00625C06">
      <w:pPr>
        <w:ind w:left="2291" w:right="-57" w:firstLineChars="3516" w:firstLine="8438"/>
        <w:rPr>
          <w:color w:val="000000"/>
          <w:sz w:val="24"/>
          <w:szCs w:val="24"/>
        </w:rPr>
      </w:pPr>
      <w:r w:rsidRPr="00867DB3">
        <w:rPr>
          <w:color w:val="000000"/>
          <w:sz w:val="24"/>
          <w:szCs w:val="24"/>
        </w:rPr>
        <w:t xml:space="preserve">ДЕКАН </w:t>
      </w:r>
      <w:r w:rsidR="00625C06">
        <w:rPr>
          <w:color w:val="000000"/>
          <w:sz w:val="24"/>
          <w:szCs w:val="24"/>
        </w:rPr>
        <w:t>МЕДИЦИНСКОГО</w:t>
      </w:r>
      <w:r w:rsidRPr="00867DB3">
        <w:rPr>
          <w:color w:val="000000"/>
          <w:sz w:val="24"/>
          <w:szCs w:val="24"/>
        </w:rPr>
        <w:t xml:space="preserve"> ФАКУЛЬТЕТА</w:t>
      </w:r>
    </w:p>
    <w:p w14:paraId="3C9B7984" w14:textId="49C4AF01" w:rsidR="00867DB3" w:rsidRPr="00867DB3" w:rsidRDefault="00867DB3" w:rsidP="00625C06">
      <w:pPr>
        <w:ind w:left="2291" w:right="-57" w:firstLineChars="3516" w:firstLine="8438"/>
        <w:rPr>
          <w:color w:val="000000"/>
          <w:sz w:val="24"/>
          <w:szCs w:val="24"/>
        </w:rPr>
      </w:pPr>
      <w:r w:rsidRPr="00867DB3">
        <w:rPr>
          <w:color w:val="000000"/>
          <w:sz w:val="24"/>
          <w:szCs w:val="24"/>
        </w:rPr>
        <w:t xml:space="preserve">ПО СПЕЦИАЛЬНОСТИ </w:t>
      </w:r>
      <w:r w:rsidR="00625C06">
        <w:rPr>
          <w:color w:val="000000"/>
          <w:sz w:val="24"/>
          <w:szCs w:val="24"/>
        </w:rPr>
        <w:t>«</w:t>
      </w:r>
      <w:r w:rsidRPr="00867DB3">
        <w:rPr>
          <w:color w:val="000000"/>
          <w:sz w:val="24"/>
          <w:szCs w:val="24"/>
        </w:rPr>
        <w:t>ПЕДИАТРИЯ</w:t>
      </w:r>
      <w:r w:rsidR="00625C06">
        <w:rPr>
          <w:color w:val="000000"/>
          <w:sz w:val="24"/>
          <w:szCs w:val="24"/>
        </w:rPr>
        <w:t>»</w:t>
      </w:r>
    </w:p>
    <w:p w14:paraId="33919FEF" w14:textId="735C217E" w:rsidR="00867DB3" w:rsidRPr="00867DB3" w:rsidRDefault="00867DB3" w:rsidP="00625C06">
      <w:pPr>
        <w:spacing w:before="60" w:after="60"/>
        <w:ind w:left="2288" w:right="-57" w:firstLineChars="3516" w:firstLine="8438"/>
        <w:rPr>
          <w:color w:val="000000"/>
          <w:sz w:val="24"/>
          <w:szCs w:val="24"/>
        </w:rPr>
      </w:pPr>
      <w:r w:rsidRPr="00867DB3">
        <w:rPr>
          <w:color w:val="000000"/>
          <w:sz w:val="24"/>
          <w:szCs w:val="24"/>
        </w:rPr>
        <w:t xml:space="preserve"> «_____» ______________________202</w:t>
      </w:r>
      <w:r w:rsidR="00365128">
        <w:rPr>
          <w:color w:val="000000"/>
          <w:sz w:val="24"/>
          <w:szCs w:val="24"/>
        </w:rPr>
        <w:t>4</w:t>
      </w:r>
      <w:r w:rsidRPr="00867DB3">
        <w:rPr>
          <w:color w:val="000000"/>
          <w:sz w:val="24"/>
          <w:szCs w:val="24"/>
        </w:rPr>
        <w:t xml:space="preserve"> г.</w:t>
      </w:r>
    </w:p>
    <w:p w14:paraId="74B16BA3" w14:textId="77777777" w:rsidR="00867DB3" w:rsidRPr="00867DB3" w:rsidRDefault="00867DB3" w:rsidP="00625C06">
      <w:pPr>
        <w:ind w:left="2291" w:right="-57" w:firstLineChars="3516" w:firstLine="8438"/>
        <w:rPr>
          <w:sz w:val="24"/>
          <w:szCs w:val="24"/>
        </w:rPr>
      </w:pPr>
      <w:r w:rsidRPr="00867DB3">
        <w:rPr>
          <w:color w:val="000000"/>
          <w:sz w:val="24"/>
          <w:szCs w:val="24"/>
        </w:rPr>
        <w:t xml:space="preserve">______________    проф. </w:t>
      </w:r>
      <w:proofErr w:type="spellStart"/>
      <w:r w:rsidRPr="00867DB3">
        <w:rPr>
          <w:color w:val="000000"/>
          <w:sz w:val="24"/>
          <w:szCs w:val="24"/>
        </w:rPr>
        <w:t>Сиротченко</w:t>
      </w:r>
      <w:proofErr w:type="spellEnd"/>
      <w:r w:rsidRPr="00867DB3">
        <w:rPr>
          <w:color w:val="000000"/>
          <w:sz w:val="24"/>
          <w:szCs w:val="24"/>
        </w:rPr>
        <w:t xml:space="preserve"> Т. А.</w:t>
      </w:r>
    </w:p>
    <w:p w14:paraId="557B47EC" w14:textId="77777777" w:rsidR="00867DB3" w:rsidRDefault="00867DB3" w:rsidP="00867DB3">
      <w:pPr>
        <w:ind w:hanging="2"/>
        <w:jc w:val="center"/>
        <w:rPr>
          <w:b/>
          <w:szCs w:val="28"/>
        </w:rPr>
      </w:pPr>
    </w:p>
    <w:p w14:paraId="7582FE60" w14:textId="77777777" w:rsidR="00867DB3" w:rsidRDefault="00867DB3" w:rsidP="00867DB3">
      <w:pPr>
        <w:ind w:hanging="2"/>
        <w:jc w:val="center"/>
        <w:rPr>
          <w:b/>
          <w:szCs w:val="28"/>
        </w:rPr>
      </w:pPr>
    </w:p>
    <w:p w14:paraId="3D659A51" w14:textId="77777777" w:rsidR="00867DB3" w:rsidRPr="00CC17DE" w:rsidRDefault="00867DB3" w:rsidP="00867DB3">
      <w:pPr>
        <w:ind w:hanging="2"/>
        <w:jc w:val="center"/>
        <w:rPr>
          <w:b/>
          <w:sz w:val="24"/>
          <w:szCs w:val="28"/>
        </w:rPr>
      </w:pPr>
      <w:r w:rsidRPr="00CC17DE">
        <w:rPr>
          <w:b/>
          <w:sz w:val="24"/>
          <w:szCs w:val="28"/>
        </w:rPr>
        <w:t>КАЛЕНДАРНО-ТЕМАТИЧЕСКИЙ ПЛАН</w:t>
      </w:r>
    </w:p>
    <w:p w14:paraId="7DDDEF90" w14:textId="77777777" w:rsidR="00867DB3" w:rsidRPr="00CC17DE" w:rsidRDefault="00867DB3" w:rsidP="00867DB3">
      <w:pPr>
        <w:tabs>
          <w:tab w:val="left" w:pos="15451"/>
        </w:tabs>
        <w:ind w:hanging="2"/>
        <w:jc w:val="center"/>
        <w:rPr>
          <w:b/>
          <w:sz w:val="24"/>
          <w:szCs w:val="28"/>
        </w:rPr>
      </w:pPr>
      <w:r w:rsidRPr="00CC17DE">
        <w:rPr>
          <w:b/>
          <w:sz w:val="24"/>
          <w:szCs w:val="28"/>
        </w:rPr>
        <w:t>ЛЕКЦИЙ ПО ДИСЦИПЛИНЕ «ПРАВОВЕДЕНИЕ»</w:t>
      </w:r>
    </w:p>
    <w:p w14:paraId="463C54DC" w14:textId="77777777" w:rsidR="00867DB3" w:rsidRPr="00CC17DE" w:rsidRDefault="00867DB3" w:rsidP="00867DB3">
      <w:pPr>
        <w:ind w:hanging="2"/>
        <w:jc w:val="center"/>
        <w:rPr>
          <w:b/>
          <w:sz w:val="24"/>
          <w:szCs w:val="28"/>
        </w:rPr>
      </w:pPr>
      <w:r w:rsidRPr="00CC17DE">
        <w:rPr>
          <w:b/>
          <w:sz w:val="24"/>
          <w:szCs w:val="28"/>
        </w:rPr>
        <w:t>ДЛЯ СТУДЕНТОВ Ι КУРСА МЕДИЦИНСКОГО ФАКУЛЬТЕТА ПО СПЕЦИАЛЬНОСТИ «ПЕДИАТРИЯ»</w:t>
      </w:r>
    </w:p>
    <w:p w14:paraId="139044FB" w14:textId="250BF25E" w:rsidR="00867DB3" w:rsidRPr="00CC17DE" w:rsidRDefault="00867DB3" w:rsidP="00867DB3">
      <w:pPr>
        <w:ind w:hanging="2"/>
        <w:jc w:val="center"/>
        <w:rPr>
          <w:b/>
          <w:sz w:val="24"/>
          <w:szCs w:val="28"/>
        </w:rPr>
      </w:pPr>
      <w:r w:rsidRPr="00CC17DE">
        <w:rPr>
          <w:b/>
          <w:sz w:val="24"/>
          <w:szCs w:val="28"/>
        </w:rPr>
        <w:t>НА I, ΙΙ СЕМЕСТР 202</w:t>
      </w:r>
      <w:r w:rsidR="00365128">
        <w:rPr>
          <w:b/>
          <w:sz w:val="24"/>
          <w:szCs w:val="28"/>
        </w:rPr>
        <w:t>4</w:t>
      </w:r>
      <w:r w:rsidRPr="00CC17DE">
        <w:rPr>
          <w:b/>
          <w:sz w:val="24"/>
          <w:szCs w:val="28"/>
        </w:rPr>
        <w:t>-202</w:t>
      </w:r>
      <w:r w:rsidR="00365128">
        <w:rPr>
          <w:b/>
          <w:sz w:val="24"/>
          <w:szCs w:val="28"/>
        </w:rPr>
        <w:t>5</w:t>
      </w:r>
      <w:r w:rsidRPr="00CC17DE">
        <w:rPr>
          <w:b/>
          <w:sz w:val="24"/>
          <w:szCs w:val="28"/>
        </w:rPr>
        <w:t xml:space="preserve"> УЧЕБНЫЙ ГОД</w:t>
      </w:r>
    </w:p>
    <w:p w14:paraId="20B3087C" w14:textId="77777777" w:rsidR="0015664C" w:rsidRDefault="0015664C" w:rsidP="00D60B1B">
      <w:pPr>
        <w:jc w:val="center"/>
        <w:rPr>
          <w:b/>
          <w:sz w:val="24"/>
          <w:szCs w:val="24"/>
        </w:rPr>
      </w:pPr>
    </w:p>
    <w:p w14:paraId="07FA73D8" w14:textId="77777777" w:rsidR="00834B2C" w:rsidRDefault="00834B2C" w:rsidP="00834B2C">
      <w:pPr>
        <w:jc w:val="center"/>
        <w:rPr>
          <w:b/>
          <w:sz w:val="24"/>
          <w:szCs w:val="24"/>
        </w:rPr>
      </w:pPr>
    </w:p>
    <w:tbl>
      <w:tblPr>
        <w:tblW w:w="31095" w:type="dxa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48"/>
        <w:gridCol w:w="563"/>
        <w:gridCol w:w="2432"/>
        <w:gridCol w:w="5216"/>
        <w:gridCol w:w="879"/>
        <w:gridCol w:w="1559"/>
        <w:gridCol w:w="1559"/>
        <w:gridCol w:w="1843"/>
        <w:gridCol w:w="1435"/>
        <w:gridCol w:w="264"/>
        <w:gridCol w:w="687"/>
        <w:gridCol w:w="7255"/>
        <w:gridCol w:w="7255"/>
      </w:tblGrid>
      <w:tr w:rsidR="000E0DDF" w14:paraId="1077284A" w14:textId="77777777" w:rsidTr="000E0DDF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3F78" w14:textId="77777777" w:rsidR="000E0DDF" w:rsidRDefault="000E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5A3FA" w14:textId="77777777" w:rsidR="000E0DDF" w:rsidRDefault="000E0DDF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лекции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08F4E" w14:textId="77777777" w:rsidR="000E0DDF" w:rsidRDefault="000E0DDF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662F4" w14:textId="77777777" w:rsidR="000E0DDF" w:rsidRDefault="000E0DDF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E649" w14:textId="77777777" w:rsidR="000E0DDF" w:rsidRDefault="000E0DDF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54879" w14:textId="77777777" w:rsidR="000E0DDF" w:rsidRDefault="000E0DDF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Оснащение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A2E83" w14:textId="77777777" w:rsidR="000E0DDF" w:rsidRDefault="000E0DDF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Лектор</w:t>
            </w:r>
          </w:p>
        </w:tc>
      </w:tr>
      <w:tr w:rsidR="000E0DDF" w14:paraId="3FAE2745" w14:textId="77777777" w:rsidTr="000E0DDF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516A69" w14:textId="77777777" w:rsidR="000E0DDF" w:rsidRDefault="000E0DD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C1B95" w14:textId="77777777" w:rsidR="000E0DDF" w:rsidRDefault="000E0DD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AEA04" w14:textId="77777777" w:rsidR="000E0DDF" w:rsidRDefault="000E0DD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0487D" w14:textId="77777777" w:rsidR="000E0DDF" w:rsidRDefault="000E0DD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99D42" w14:textId="77777777" w:rsidR="000E0DDF" w:rsidRDefault="000E0DD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2A925" w14:textId="77777777" w:rsidR="000E0DDF" w:rsidRDefault="000E0DD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7FC4D0" w14:textId="77777777" w:rsidR="000E0DDF" w:rsidRDefault="000E0DD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</w:t>
            </w:r>
          </w:p>
        </w:tc>
      </w:tr>
      <w:tr w:rsidR="000E0DDF" w14:paraId="74C631B0" w14:textId="77777777" w:rsidTr="000E0DDF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5564" w14:textId="77777777" w:rsidR="000E0DDF" w:rsidRDefault="000E0DD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99035" w14:textId="77777777" w:rsidR="000E0DDF" w:rsidRDefault="000E0DDF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Основные понятия теории права и государства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E018B" w14:textId="77777777" w:rsidR="000E0DDF" w:rsidRDefault="000E0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Понятие, функции и принципы права.</w:t>
            </w:r>
          </w:p>
          <w:p w14:paraId="7AFE057D" w14:textId="77777777" w:rsidR="000E0DDF" w:rsidRDefault="000E0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Система права.</w:t>
            </w:r>
          </w:p>
          <w:p w14:paraId="7E257DFF" w14:textId="77777777" w:rsidR="000E0DDF" w:rsidRDefault="000E0DDF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Понятие, признаки, функции и форма государства.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ADEC" w14:textId="77777777" w:rsidR="000E0DDF" w:rsidRDefault="000E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0348B" w14:textId="77777777" w:rsidR="000E0DDF" w:rsidRDefault="000E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А, Б, 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6B12" w14:textId="77777777" w:rsidR="000E0DDF" w:rsidRDefault="000E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482AF" w14:textId="77777777" w:rsidR="000E0DDF" w:rsidRDefault="000E0DD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Леусенко Е.В.</w:t>
            </w:r>
          </w:p>
        </w:tc>
      </w:tr>
      <w:tr w:rsidR="000E0DDF" w14:paraId="68E2A5BF" w14:textId="77777777" w:rsidTr="000E0DDF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D1D07" w14:textId="77777777" w:rsidR="000E0DDF" w:rsidRDefault="000E0DD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F8B8E" w14:textId="77777777" w:rsidR="000E0DDF" w:rsidRDefault="000E0DDF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конституционного права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9A3BA" w14:textId="77777777" w:rsidR="000E0DDF" w:rsidRDefault="000E0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Конституция РФ – основной закон государства</w:t>
            </w:r>
          </w:p>
          <w:p w14:paraId="7D2AC193" w14:textId="77777777" w:rsidR="000E0DDF" w:rsidRDefault="000E0DDF">
            <w:pPr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Система органов государственной власти в РФ</w:t>
            </w:r>
          </w:p>
          <w:p w14:paraId="6C512EA5" w14:textId="77777777" w:rsidR="000E0DDF" w:rsidRDefault="000E0DDF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Судебная система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74EBB" w14:textId="77777777" w:rsidR="000E0DDF" w:rsidRDefault="000E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406DE" w14:textId="77777777" w:rsidR="000E0DDF" w:rsidRDefault="000E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84F8F" w14:textId="77777777" w:rsidR="000E0DDF" w:rsidRDefault="000E0DDF">
            <w:pPr>
              <w:jc w:val="center"/>
            </w:pPr>
            <w:r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10F3F" w14:textId="77777777" w:rsidR="000E0DDF" w:rsidRDefault="000E0DDF">
            <w:pPr>
              <w:jc w:val="center"/>
            </w:pPr>
            <w:r>
              <w:rPr>
                <w:sz w:val="24"/>
                <w:szCs w:val="24"/>
              </w:rPr>
              <w:t>Леусенко Е.В.</w:t>
            </w:r>
          </w:p>
        </w:tc>
      </w:tr>
      <w:tr w:rsidR="000E0DDF" w14:paraId="3DEC87DD" w14:textId="77777777" w:rsidTr="000E0DDF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83A0" w14:textId="77777777" w:rsidR="000E0DDF" w:rsidRDefault="000E0DD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78E6" w14:textId="77777777" w:rsidR="000E0DDF" w:rsidRDefault="000E0DDF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уголовного права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FF58" w14:textId="77777777" w:rsidR="000E0DDF" w:rsidRDefault="000E0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Понятие, задачи и принципы уголовного права</w:t>
            </w:r>
          </w:p>
          <w:p w14:paraId="36F9D379" w14:textId="77777777" w:rsidR="000E0DDF" w:rsidRDefault="000E0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Источники уголовного права</w:t>
            </w:r>
          </w:p>
          <w:p w14:paraId="29329037" w14:textId="77777777" w:rsidR="000E0DDF" w:rsidRDefault="000E0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Понятие и признаки преступления</w:t>
            </w:r>
          </w:p>
          <w:p w14:paraId="13D35DDB" w14:textId="77777777" w:rsidR="000E0DDF" w:rsidRDefault="000E0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Уголовное наказание и его виды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4662A" w14:textId="77777777" w:rsidR="000E0DDF" w:rsidRDefault="000E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174C" w14:textId="77777777" w:rsidR="000E0DDF" w:rsidRDefault="000E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A7BD" w14:textId="77777777" w:rsidR="000E0DDF" w:rsidRDefault="000E0DDF">
            <w:pPr>
              <w:jc w:val="center"/>
            </w:pPr>
            <w:r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1AB12" w14:textId="77777777" w:rsidR="000E0DDF" w:rsidRDefault="000E0DDF">
            <w:pPr>
              <w:jc w:val="center"/>
            </w:pPr>
            <w:r>
              <w:rPr>
                <w:sz w:val="24"/>
                <w:szCs w:val="24"/>
              </w:rPr>
              <w:t>Леусенко Е.В.</w:t>
            </w:r>
          </w:p>
        </w:tc>
      </w:tr>
      <w:tr w:rsidR="000E0DDF" w14:paraId="7E307E8F" w14:textId="77777777" w:rsidTr="000E0DDF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F737" w14:textId="77777777" w:rsidR="000E0DDF" w:rsidRDefault="000E0DD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CB73F" w14:textId="77777777" w:rsidR="000E0DDF" w:rsidRDefault="000E0DDF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Общие положения о гражданском праве РФ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EC38E" w14:textId="77777777" w:rsidR="000E0DDF" w:rsidRDefault="000E0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Основные понятия гражданского права. Предмет и метод гражданского права </w:t>
            </w:r>
          </w:p>
          <w:p w14:paraId="0B20E5FF" w14:textId="77777777" w:rsidR="000E0DDF" w:rsidRDefault="000E0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Гражданские правоотношения: субъект и объект</w:t>
            </w:r>
          </w:p>
          <w:p w14:paraId="08241F16" w14:textId="77777777" w:rsidR="000E0DDF" w:rsidRDefault="000E0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Источники гражданского права</w:t>
            </w:r>
          </w:p>
          <w:p w14:paraId="6CC9525A" w14:textId="77777777" w:rsidR="000E0DDF" w:rsidRDefault="000E0DDF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Система гражданского права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92BDA" w14:textId="77777777" w:rsidR="000E0DDF" w:rsidRDefault="000E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405EA" w14:textId="77777777" w:rsidR="000E0DDF" w:rsidRDefault="000E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B2EF" w14:textId="77777777" w:rsidR="000E0DDF" w:rsidRDefault="000E0DDF">
            <w:pPr>
              <w:jc w:val="center"/>
            </w:pPr>
            <w:r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4BE6" w14:textId="77777777" w:rsidR="000E0DDF" w:rsidRDefault="000E0DDF">
            <w:pPr>
              <w:jc w:val="center"/>
            </w:pPr>
            <w:r>
              <w:rPr>
                <w:sz w:val="24"/>
                <w:szCs w:val="24"/>
              </w:rPr>
              <w:t>Леусенко Е.В.</w:t>
            </w:r>
          </w:p>
        </w:tc>
      </w:tr>
      <w:tr w:rsidR="000E0DDF" w14:paraId="17828799" w14:textId="77777777" w:rsidTr="000E0DDF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42325" w14:textId="77777777" w:rsidR="000E0DDF" w:rsidRDefault="000E0DD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0B32" w14:textId="77777777" w:rsidR="000E0DDF" w:rsidRDefault="000E0DDF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Юридическая ответственность медицинских работников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6550" w14:textId="77777777" w:rsidR="000E0DDF" w:rsidRDefault="000E0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Понятие юридической ответственности</w:t>
            </w:r>
          </w:p>
          <w:p w14:paraId="3DAA9A56" w14:textId="77777777" w:rsidR="000E0DDF" w:rsidRDefault="000E0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Уголовная ответственность</w:t>
            </w:r>
          </w:p>
          <w:p w14:paraId="54EF9ADA" w14:textId="77777777" w:rsidR="000E0DDF" w:rsidRDefault="000E0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Административная ответственность</w:t>
            </w:r>
          </w:p>
          <w:p w14:paraId="07146D39" w14:textId="77777777" w:rsidR="000E0DDF" w:rsidRDefault="000E0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Гражданско-правовая ответственность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D6E2" w14:textId="77777777" w:rsidR="000E0DDF" w:rsidRDefault="000E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67844" w14:textId="77777777" w:rsidR="000E0DDF" w:rsidRDefault="000E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08C37" w14:textId="77777777" w:rsidR="000E0DDF" w:rsidRDefault="000E0DDF">
            <w:pPr>
              <w:jc w:val="center"/>
            </w:pPr>
            <w:r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E6B4" w14:textId="77777777" w:rsidR="000E0DDF" w:rsidRDefault="000E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Леусенко Е.В.</w:t>
            </w:r>
          </w:p>
        </w:tc>
      </w:tr>
      <w:tr w:rsidR="000E0DDF" w14:paraId="3071F7F1" w14:textId="77777777" w:rsidTr="000E0DDF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A3F8" w14:textId="77777777" w:rsidR="000E0DDF" w:rsidRDefault="000E0DD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71B16" w14:textId="77777777" w:rsidR="000E0DDF" w:rsidRDefault="000E0D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– 10 час.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0B76" w14:textId="77777777" w:rsidR="000E0DDF" w:rsidRDefault="000E0DDF">
            <w:pPr>
              <w:tabs>
                <w:tab w:val="left" w:pos="5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79FE" w14:textId="77777777" w:rsidR="000E0DDF" w:rsidRDefault="000E0DD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F418" w14:textId="77777777" w:rsidR="000E0DDF" w:rsidRDefault="000E0DD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08FE" w14:textId="77777777" w:rsidR="000E0DDF" w:rsidRDefault="000E0DDF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F508" w14:textId="77777777" w:rsidR="000E0DDF" w:rsidRDefault="000E0DDF">
            <w:pPr>
              <w:rPr>
                <w:sz w:val="24"/>
                <w:szCs w:val="24"/>
              </w:rPr>
            </w:pPr>
          </w:p>
        </w:tc>
      </w:tr>
      <w:tr w:rsidR="000E0DDF" w14:paraId="788496A7" w14:textId="77777777" w:rsidTr="000E0DDF">
        <w:trPr>
          <w:gridBefore w:val="1"/>
          <w:wBefore w:w="149" w:type="dxa"/>
        </w:trPr>
        <w:tc>
          <w:tcPr>
            <w:tcW w:w="821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1AFB2" w14:textId="77777777" w:rsidR="000E0DDF" w:rsidRDefault="000E0DDF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35FDFCA8" w14:textId="77777777" w:rsidR="000E0DDF" w:rsidRDefault="000E0DDF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6BD28D53" w14:textId="77777777" w:rsidR="000E0DDF" w:rsidRDefault="000E0D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Утверждено на заседании кафедры    </w:t>
            </w:r>
          </w:p>
          <w:p w14:paraId="07849042" w14:textId="77777777" w:rsidR="000E0DDF" w:rsidRDefault="000E0D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философии, правоведения, социальных и гуманитарных наук</w:t>
            </w:r>
          </w:p>
          <w:p w14:paraId="039EE50F" w14:textId="77777777" w:rsidR="000E0DDF" w:rsidRDefault="000E0D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«27»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  08           </w:t>
            </w:r>
            <w:r>
              <w:rPr>
                <w:color w:val="000000"/>
                <w:sz w:val="24"/>
                <w:szCs w:val="24"/>
              </w:rPr>
              <w:t xml:space="preserve">  2024 г.   </w:t>
            </w:r>
          </w:p>
          <w:p w14:paraId="01C622F4" w14:textId="77777777" w:rsidR="000E0DDF" w:rsidRDefault="000E0DDF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2937AE74" w14:textId="77777777" w:rsidR="000E0DDF" w:rsidRDefault="000E0D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зав. кафедрой, доц. ______________ Черных И.А.</w:t>
            </w:r>
          </w:p>
        </w:tc>
        <w:tc>
          <w:tcPr>
            <w:tcW w:w="727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C5A61" w14:textId="77777777" w:rsidR="000E0DDF" w:rsidRDefault="000E0DDF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38941B99" w14:textId="77777777" w:rsidR="000E0DDF" w:rsidRDefault="000E0DDF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24F386B0" w14:textId="77777777" w:rsidR="000E0DDF" w:rsidRDefault="000E0D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СОГЛАСОВАНО</w:t>
            </w:r>
          </w:p>
          <w:p w14:paraId="2D82DA11" w14:textId="77777777" w:rsidR="000E0DDF" w:rsidRDefault="000E0D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ЦМК по теоретическим гуманитарным</w:t>
            </w:r>
          </w:p>
          <w:p w14:paraId="0FF486A2" w14:textId="77777777" w:rsidR="000E0DDF" w:rsidRDefault="000E0D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«28»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  08           </w:t>
            </w:r>
            <w:r>
              <w:rPr>
                <w:color w:val="000000"/>
                <w:sz w:val="24"/>
                <w:szCs w:val="24"/>
              </w:rPr>
              <w:t xml:space="preserve">  2024 г.</w:t>
            </w:r>
          </w:p>
          <w:p w14:paraId="32DDC121" w14:textId="77777777" w:rsidR="000E0DDF" w:rsidRDefault="000E0DDF">
            <w:pPr>
              <w:jc w:val="center"/>
              <w:rPr>
                <w:color w:val="C00000"/>
                <w:sz w:val="24"/>
                <w:szCs w:val="24"/>
              </w:rPr>
            </w:pPr>
          </w:p>
          <w:p w14:paraId="0046E563" w14:textId="77777777" w:rsidR="000E0DDF" w:rsidRDefault="000E0D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Председатель ЦМК, доц.____________    Черных И..А. </w:t>
            </w:r>
          </w:p>
          <w:p w14:paraId="3ADAA4A3" w14:textId="77777777" w:rsidR="000E0DDF" w:rsidRDefault="000E0D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AD85B" w14:textId="77777777" w:rsidR="000E0DDF" w:rsidRDefault="000E0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B0CCC" w14:textId="77777777" w:rsidR="000E0DDF" w:rsidRDefault="000E0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6E3F9" w14:textId="77777777" w:rsidR="000E0DDF" w:rsidRDefault="000E0DD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B6171F8" w14:textId="77777777" w:rsidR="00834B2C" w:rsidRDefault="00834B2C" w:rsidP="00834B2C">
      <w:pPr>
        <w:rPr>
          <w:sz w:val="24"/>
          <w:szCs w:val="24"/>
        </w:rPr>
      </w:pPr>
    </w:p>
    <w:p w14:paraId="0EF3D6CE" w14:textId="77777777" w:rsidR="00602020" w:rsidRPr="00D60B1B" w:rsidRDefault="00602020" w:rsidP="00834B2C">
      <w:pPr>
        <w:jc w:val="center"/>
        <w:rPr>
          <w:sz w:val="24"/>
          <w:szCs w:val="24"/>
        </w:rPr>
      </w:pPr>
      <w:bookmarkStart w:id="0" w:name="_GoBack"/>
      <w:bookmarkEnd w:id="0"/>
    </w:p>
    <w:sectPr w:rsidR="00602020" w:rsidRPr="00D60B1B" w:rsidSect="000E0DDF">
      <w:headerReference w:type="even" r:id="rId9"/>
      <w:headerReference w:type="default" r:id="rId10"/>
      <w:pgSz w:w="16840" w:h="11907" w:orient="landscape" w:code="9"/>
      <w:pgMar w:top="567" w:right="737" w:bottom="1843" w:left="851" w:header="113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35D2F" w14:textId="77777777" w:rsidR="005076ED" w:rsidRDefault="005076ED" w:rsidP="004D41E7">
      <w:r>
        <w:separator/>
      </w:r>
    </w:p>
  </w:endnote>
  <w:endnote w:type="continuationSeparator" w:id="0">
    <w:p w14:paraId="35622CE3" w14:textId="77777777" w:rsidR="005076ED" w:rsidRDefault="005076ED" w:rsidP="004D4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44CDE" w14:textId="77777777" w:rsidR="005076ED" w:rsidRDefault="005076ED" w:rsidP="004D41E7">
      <w:r>
        <w:separator/>
      </w:r>
    </w:p>
  </w:footnote>
  <w:footnote w:type="continuationSeparator" w:id="0">
    <w:p w14:paraId="6B0BA4B7" w14:textId="77777777" w:rsidR="005076ED" w:rsidRDefault="005076ED" w:rsidP="004D4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1FE8F" w14:textId="77777777" w:rsidR="00AE5E65" w:rsidRDefault="00AE5E65" w:rsidP="00AE5E6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2BF7416" w14:textId="77777777" w:rsidR="00AE5E65" w:rsidRDefault="00AE5E65" w:rsidP="00AE5E6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7220D" w14:textId="77777777" w:rsidR="00AE5E65" w:rsidRDefault="00AE5E65" w:rsidP="00AE5E6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51FBC"/>
    <w:multiLevelType w:val="singleLevel"/>
    <w:tmpl w:val="57EC6D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2D65465A"/>
    <w:multiLevelType w:val="singleLevel"/>
    <w:tmpl w:val="7180AC1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3B21106F"/>
    <w:multiLevelType w:val="singleLevel"/>
    <w:tmpl w:val="57EC6D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6ACF447F"/>
    <w:multiLevelType w:val="singleLevel"/>
    <w:tmpl w:val="004247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3"/>
  </w:num>
  <w:num w:numId="2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"/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69"/>
    <w:rsid w:val="00015DC7"/>
    <w:rsid w:val="000A7A75"/>
    <w:rsid w:val="000C02BF"/>
    <w:rsid w:val="000E0DDF"/>
    <w:rsid w:val="00102DA8"/>
    <w:rsid w:val="00126A34"/>
    <w:rsid w:val="00150D22"/>
    <w:rsid w:val="0015664C"/>
    <w:rsid w:val="001964EF"/>
    <w:rsid w:val="001A75A5"/>
    <w:rsid w:val="001D6556"/>
    <w:rsid w:val="00201B7D"/>
    <w:rsid w:val="002168AF"/>
    <w:rsid w:val="002206C5"/>
    <w:rsid w:val="0026023F"/>
    <w:rsid w:val="00265081"/>
    <w:rsid w:val="00275410"/>
    <w:rsid w:val="00295A01"/>
    <w:rsid w:val="002A02C5"/>
    <w:rsid w:val="002E19BD"/>
    <w:rsid w:val="00314725"/>
    <w:rsid w:val="00350CAF"/>
    <w:rsid w:val="00365128"/>
    <w:rsid w:val="003A028C"/>
    <w:rsid w:val="003B7151"/>
    <w:rsid w:val="003D589E"/>
    <w:rsid w:val="003D5D21"/>
    <w:rsid w:val="003E5469"/>
    <w:rsid w:val="00400E16"/>
    <w:rsid w:val="00440776"/>
    <w:rsid w:val="00443698"/>
    <w:rsid w:val="00450177"/>
    <w:rsid w:val="00464234"/>
    <w:rsid w:val="004A38CF"/>
    <w:rsid w:val="004C6F31"/>
    <w:rsid w:val="004D41E7"/>
    <w:rsid w:val="004E591E"/>
    <w:rsid w:val="004F7C00"/>
    <w:rsid w:val="0050613C"/>
    <w:rsid w:val="005076ED"/>
    <w:rsid w:val="00512A6B"/>
    <w:rsid w:val="0051610E"/>
    <w:rsid w:val="00523BC9"/>
    <w:rsid w:val="00523C14"/>
    <w:rsid w:val="005D56EB"/>
    <w:rsid w:val="005D6B12"/>
    <w:rsid w:val="005E10EB"/>
    <w:rsid w:val="00602020"/>
    <w:rsid w:val="00625C06"/>
    <w:rsid w:val="00636BA3"/>
    <w:rsid w:val="00642078"/>
    <w:rsid w:val="0065224F"/>
    <w:rsid w:val="00660F7F"/>
    <w:rsid w:val="0067274E"/>
    <w:rsid w:val="00676F50"/>
    <w:rsid w:val="00691917"/>
    <w:rsid w:val="006A7D5F"/>
    <w:rsid w:val="006B2F2D"/>
    <w:rsid w:val="006B6D4F"/>
    <w:rsid w:val="006C6F20"/>
    <w:rsid w:val="006D0FE1"/>
    <w:rsid w:val="006E3411"/>
    <w:rsid w:val="006F3B44"/>
    <w:rsid w:val="00705E6C"/>
    <w:rsid w:val="00725389"/>
    <w:rsid w:val="007271CC"/>
    <w:rsid w:val="0073747E"/>
    <w:rsid w:val="0076128E"/>
    <w:rsid w:val="00771C12"/>
    <w:rsid w:val="00787579"/>
    <w:rsid w:val="007A0833"/>
    <w:rsid w:val="007B5BE8"/>
    <w:rsid w:val="007E2A83"/>
    <w:rsid w:val="007E3AFA"/>
    <w:rsid w:val="00805FEA"/>
    <w:rsid w:val="008125BE"/>
    <w:rsid w:val="00825881"/>
    <w:rsid w:val="00834B2C"/>
    <w:rsid w:val="00867DB3"/>
    <w:rsid w:val="00914B39"/>
    <w:rsid w:val="00934244"/>
    <w:rsid w:val="009631A4"/>
    <w:rsid w:val="009747BD"/>
    <w:rsid w:val="0098513D"/>
    <w:rsid w:val="009B19DA"/>
    <w:rsid w:val="009B3A4D"/>
    <w:rsid w:val="009C61E0"/>
    <w:rsid w:val="00A016E8"/>
    <w:rsid w:val="00A37286"/>
    <w:rsid w:val="00A77305"/>
    <w:rsid w:val="00A96E6D"/>
    <w:rsid w:val="00A976BD"/>
    <w:rsid w:val="00AA1B6B"/>
    <w:rsid w:val="00AA35E3"/>
    <w:rsid w:val="00AC212F"/>
    <w:rsid w:val="00AD388D"/>
    <w:rsid w:val="00AD464C"/>
    <w:rsid w:val="00AE5E65"/>
    <w:rsid w:val="00B16DF7"/>
    <w:rsid w:val="00B252C6"/>
    <w:rsid w:val="00B26359"/>
    <w:rsid w:val="00B32C71"/>
    <w:rsid w:val="00B71FAC"/>
    <w:rsid w:val="00B7711B"/>
    <w:rsid w:val="00B816CA"/>
    <w:rsid w:val="00B87D58"/>
    <w:rsid w:val="00B96093"/>
    <w:rsid w:val="00BC0B59"/>
    <w:rsid w:val="00BC79DF"/>
    <w:rsid w:val="00BE245E"/>
    <w:rsid w:val="00BE32D9"/>
    <w:rsid w:val="00C00100"/>
    <w:rsid w:val="00C0300A"/>
    <w:rsid w:val="00C536CB"/>
    <w:rsid w:val="00C632A5"/>
    <w:rsid w:val="00C67823"/>
    <w:rsid w:val="00C76A4C"/>
    <w:rsid w:val="00CC17DE"/>
    <w:rsid w:val="00CC6491"/>
    <w:rsid w:val="00D208DC"/>
    <w:rsid w:val="00D3189A"/>
    <w:rsid w:val="00D60B1B"/>
    <w:rsid w:val="00D75965"/>
    <w:rsid w:val="00DB0C9D"/>
    <w:rsid w:val="00DB5E34"/>
    <w:rsid w:val="00DC67DC"/>
    <w:rsid w:val="00DF35E6"/>
    <w:rsid w:val="00E04D3E"/>
    <w:rsid w:val="00E12A6E"/>
    <w:rsid w:val="00E159BD"/>
    <w:rsid w:val="00E16744"/>
    <w:rsid w:val="00E71A48"/>
    <w:rsid w:val="00EA002B"/>
    <w:rsid w:val="00ED5BE4"/>
    <w:rsid w:val="00EF4034"/>
    <w:rsid w:val="00EF4157"/>
    <w:rsid w:val="00F1784D"/>
    <w:rsid w:val="00F26C07"/>
    <w:rsid w:val="00F44777"/>
    <w:rsid w:val="00F75AA2"/>
    <w:rsid w:val="00F91F73"/>
    <w:rsid w:val="00F9624B"/>
    <w:rsid w:val="00FC3FC6"/>
    <w:rsid w:val="00FE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8163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6413"/>
      </w:tabs>
      <w:outlineLvl w:val="1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1A75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440776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44077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B252C6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8">
    <w:name w:val="Верхний колонтитул Знак"/>
    <w:link w:val="a7"/>
    <w:rsid w:val="00B252C6"/>
    <w:rPr>
      <w:sz w:val="24"/>
      <w:szCs w:val="24"/>
    </w:rPr>
  </w:style>
  <w:style w:type="character" w:styleId="a9">
    <w:name w:val="page number"/>
    <w:rsid w:val="00B252C6"/>
  </w:style>
  <w:style w:type="paragraph" w:styleId="aa">
    <w:name w:val="footer"/>
    <w:basedOn w:val="a"/>
    <w:link w:val="ab"/>
    <w:rsid w:val="004D41E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4D41E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6413"/>
      </w:tabs>
      <w:outlineLvl w:val="1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1A75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440776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44077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B252C6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8">
    <w:name w:val="Верхний колонтитул Знак"/>
    <w:link w:val="a7"/>
    <w:rsid w:val="00B252C6"/>
    <w:rPr>
      <w:sz w:val="24"/>
      <w:szCs w:val="24"/>
    </w:rPr>
  </w:style>
  <w:style w:type="character" w:styleId="a9">
    <w:name w:val="page number"/>
    <w:rsid w:val="00B252C6"/>
  </w:style>
  <w:style w:type="paragraph" w:styleId="aa">
    <w:name w:val="footer"/>
    <w:basedOn w:val="a"/>
    <w:link w:val="ab"/>
    <w:rsid w:val="004D41E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4D41E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AB4BC-F61D-4CD2-BBB6-F075353D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255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Гистология</dc:creator>
  <cp:lastModifiedBy>Пользователь</cp:lastModifiedBy>
  <cp:revision>8</cp:revision>
  <cp:lastPrinted>2024-09-13T10:42:00Z</cp:lastPrinted>
  <dcterms:created xsi:type="dcterms:W3CDTF">2022-10-02T13:33:00Z</dcterms:created>
  <dcterms:modified xsi:type="dcterms:W3CDTF">2024-09-13T10:46:00Z</dcterms:modified>
</cp:coreProperties>
</file>