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595" w:rsidRPr="009D0595" w:rsidRDefault="009D0595" w:rsidP="009D0595">
      <w:pPr>
        <w:widowControl/>
        <w:tabs>
          <w:tab w:val="clear" w:pos="643"/>
        </w:tabs>
        <w:snapToGrid/>
        <w:spacing w:before="240" w:after="120"/>
        <w:ind w:firstLine="709"/>
        <w:jc w:val="center"/>
        <w:rPr>
          <w:b/>
          <w:color w:val="000000" w:themeColor="text1"/>
          <w:sz w:val="24"/>
          <w:szCs w:val="24"/>
        </w:rPr>
      </w:pPr>
      <w:r w:rsidRPr="009D0595">
        <w:rPr>
          <w:b/>
          <w:sz w:val="24"/>
          <w:szCs w:val="24"/>
        </w:rPr>
        <w:t>К</w:t>
      </w:r>
      <w:r w:rsidR="00D406AE">
        <w:rPr>
          <w:b/>
          <w:sz w:val="24"/>
          <w:szCs w:val="24"/>
        </w:rPr>
        <w:t>РИТЕРИИ ОЦЕНИВАНИЯ ЗНАН</w:t>
      </w:r>
      <w:r w:rsidR="005129BE">
        <w:rPr>
          <w:b/>
          <w:sz w:val="24"/>
          <w:szCs w:val="24"/>
        </w:rPr>
        <w:t>ИЙ НА ДИФЕРЕНЦИРОВАННОМ ЗАЧЕТ</w:t>
      </w:r>
      <w:r w:rsidR="00D406AE">
        <w:rPr>
          <w:b/>
          <w:sz w:val="24"/>
          <w:szCs w:val="24"/>
        </w:rPr>
        <w:t xml:space="preserve">Е ПО ДИСЦИПЛИНЕ «ИСТОРИЯ РОССИИ»  </w:t>
      </w:r>
    </w:p>
    <w:p w:rsidR="009B4D06" w:rsidRPr="00FD1E7A" w:rsidRDefault="009B4D06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FD1E7A" w:rsidRDefault="00FD1E7A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spacing w:before="240" w:after="120"/>
        <w:ind w:firstLine="709"/>
        <w:jc w:val="both"/>
        <w:rPr>
          <w:sz w:val="24"/>
          <w:szCs w:val="24"/>
        </w:rPr>
      </w:pPr>
      <w:r w:rsidRPr="005129BE">
        <w:rPr>
          <w:sz w:val="24"/>
          <w:szCs w:val="24"/>
        </w:rPr>
        <w:t>Формы и содержание текущего контроля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ind w:firstLine="709"/>
        <w:jc w:val="both"/>
        <w:rPr>
          <w:sz w:val="24"/>
          <w:szCs w:val="24"/>
        </w:rPr>
      </w:pPr>
      <w:r w:rsidRPr="005129BE">
        <w:rPr>
          <w:sz w:val="24"/>
          <w:szCs w:val="24"/>
        </w:rPr>
        <w:t>- Устный экспресс-опрос по теме;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ind w:firstLine="709"/>
        <w:jc w:val="both"/>
        <w:rPr>
          <w:sz w:val="24"/>
          <w:szCs w:val="24"/>
        </w:rPr>
      </w:pPr>
      <w:r w:rsidRPr="005129BE">
        <w:rPr>
          <w:sz w:val="24"/>
          <w:szCs w:val="24"/>
        </w:rPr>
        <w:t>- Заслушивание тезисов, докладов, сообщений (по плану семинарских занятий);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ind w:firstLine="709"/>
        <w:jc w:val="both"/>
        <w:rPr>
          <w:sz w:val="24"/>
          <w:szCs w:val="24"/>
        </w:rPr>
      </w:pPr>
      <w:r w:rsidRPr="005129BE">
        <w:rPr>
          <w:sz w:val="24"/>
          <w:szCs w:val="24"/>
        </w:rPr>
        <w:t>- Защита реферата (перечень тем прилагается);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ind w:firstLine="709"/>
        <w:jc w:val="both"/>
        <w:rPr>
          <w:sz w:val="24"/>
          <w:szCs w:val="24"/>
        </w:rPr>
      </w:pPr>
      <w:r w:rsidRPr="005129BE">
        <w:rPr>
          <w:sz w:val="24"/>
          <w:szCs w:val="24"/>
        </w:rPr>
        <w:t>- Изложение сути вопроса по конспекту первоисточника;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ind w:firstLine="709"/>
        <w:jc w:val="both"/>
        <w:rPr>
          <w:sz w:val="24"/>
          <w:szCs w:val="24"/>
        </w:rPr>
      </w:pPr>
      <w:r w:rsidRPr="005129BE">
        <w:rPr>
          <w:sz w:val="24"/>
          <w:szCs w:val="24"/>
        </w:rPr>
        <w:t>- Участие в дискуссии (по плану семинарских занятий);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ind w:firstLine="709"/>
        <w:jc w:val="both"/>
        <w:rPr>
          <w:sz w:val="24"/>
          <w:szCs w:val="24"/>
        </w:rPr>
      </w:pPr>
      <w:r w:rsidRPr="005129BE">
        <w:rPr>
          <w:sz w:val="24"/>
          <w:szCs w:val="24"/>
        </w:rPr>
        <w:t>- Решение исторических проблемных задач и ситуаций;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ind w:firstLine="709"/>
        <w:jc w:val="both"/>
        <w:rPr>
          <w:sz w:val="24"/>
          <w:szCs w:val="24"/>
        </w:rPr>
      </w:pPr>
      <w:r w:rsidRPr="005129BE">
        <w:rPr>
          <w:sz w:val="24"/>
          <w:szCs w:val="24"/>
        </w:rPr>
        <w:t>- Контрольная работа (по теме предыдущей лекции);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ind w:firstLine="709"/>
        <w:jc w:val="both"/>
        <w:rPr>
          <w:sz w:val="24"/>
          <w:szCs w:val="24"/>
        </w:rPr>
      </w:pPr>
      <w:r w:rsidRPr="005129BE">
        <w:rPr>
          <w:sz w:val="24"/>
          <w:szCs w:val="24"/>
        </w:rPr>
        <w:t>- Тестовый контроль (по пройденным темам).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ind w:firstLine="709"/>
        <w:jc w:val="both"/>
        <w:rPr>
          <w:sz w:val="24"/>
          <w:szCs w:val="24"/>
        </w:rPr>
      </w:pPr>
    </w:p>
    <w:p w:rsidR="005129BE" w:rsidRPr="005129BE" w:rsidRDefault="005129BE" w:rsidP="005129BE">
      <w:pPr>
        <w:tabs>
          <w:tab w:val="left" w:pos="708"/>
        </w:tabs>
        <w:ind w:firstLine="709"/>
        <w:jc w:val="both"/>
        <w:rPr>
          <w:sz w:val="24"/>
          <w:szCs w:val="24"/>
          <w:lang w:eastAsia="en-US"/>
        </w:rPr>
      </w:pPr>
      <w:r w:rsidRPr="005129BE">
        <w:rPr>
          <w:sz w:val="24"/>
          <w:szCs w:val="24"/>
          <w:lang w:eastAsia="en-US"/>
        </w:rPr>
        <w:t xml:space="preserve">Текущий контроль знаний студентов на занятиях по дисциплине </w:t>
      </w:r>
      <w:r w:rsidRPr="005129BE">
        <w:rPr>
          <w:b/>
          <w:sz w:val="24"/>
          <w:szCs w:val="24"/>
          <w:lang w:eastAsia="en-US"/>
        </w:rPr>
        <w:t xml:space="preserve">«История России» </w:t>
      </w:r>
      <w:r w:rsidRPr="005129BE">
        <w:rPr>
          <w:sz w:val="24"/>
          <w:szCs w:val="24"/>
          <w:lang w:eastAsia="en-US"/>
        </w:rPr>
        <w:t>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практических умений и навыков студентов осуществляется в форме устного опроса по теоретическим вопросам темы и выполнения письменных заданий, тестирования.</w:t>
      </w:r>
    </w:p>
    <w:p w:rsidR="005129BE" w:rsidRPr="005129BE" w:rsidRDefault="005129BE" w:rsidP="005129BE">
      <w:pPr>
        <w:ind w:firstLine="709"/>
        <w:jc w:val="both"/>
        <w:rPr>
          <w:i/>
          <w:sz w:val="24"/>
          <w:szCs w:val="24"/>
        </w:rPr>
      </w:pPr>
      <w:r w:rsidRPr="005129BE">
        <w:rPr>
          <w:sz w:val="24"/>
          <w:szCs w:val="24"/>
        </w:rPr>
        <w:t>Устный ответ оценивается по таким критериям:</w:t>
      </w:r>
    </w:p>
    <w:p w:rsidR="005129BE" w:rsidRPr="005129BE" w:rsidRDefault="005129BE" w:rsidP="005129BE">
      <w:pPr>
        <w:ind w:firstLine="709"/>
        <w:jc w:val="both"/>
        <w:rPr>
          <w:sz w:val="24"/>
          <w:szCs w:val="24"/>
        </w:rPr>
      </w:pPr>
      <w:r w:rsidRPr="005129BE">
        <w:rPr>
          <w:b/>
          <w:i/>
          <w:sz w:val="24"/>
          <w:szCs w:val="24"/>
        </w:rPr>
        <w:t>«Отлично»</w:t>
      </w:r>
      <w:r w:rsidRPr="005129BE">
        <w:rPr>
          <w:sz w:val="24"/>
          <w:szCs w:val="24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вопросов темы, примеров, их объяснения.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связно, интонационный рисунок речи соответствует коммуникативно-речевой ситуации общения. </w:t>
      </w:r>
    </w:p>
    <w:p w:rsidR="005129BE" w:rsidRPr="005129BE" w:rsidRDefault="005129BE" w:rsidP="005129BE">
      <w:pPr>
        <w:ind w:firstLine="709"/>
        <w:jc w:val="both"/>
        <w:rPr>
          <w:sz w:val="24"/>
          <w:szCs w:val="24"/>
        </w:rPr>
      </w:pPr>
      <w:r w:rsidRPr="005129BE">
        <w:rPr>
          <w:b/>
          <w:i/>
          <w:sz w:val="24"/>
          <w:szCs w:val="24"/>
        </w:rPr>
        <w:t>«Хорошо»</w:t>
      </w:r>
      <w:r w:rsidRPr="005129BE">
        <w:rPr>
          <w:sz w:val="24"/>
          <w:szCs w:val="24"/>
        </w:rPr>
        <w:t xml:space="preserve"> – студент демонстрирует достаточный уровень знаний по данному вопросу. Ответ состоит из вступления, основной части, и выводов.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5129BE" w:rsidRPr="005129BE" w:rsidRDefault="005129BE" w:rsidP="005129BE">
      <w:pPr>
        <w:ind w:firstLine="709"/>
        <w:jc w:val="both"/>
        <w:rPr>
          <w:sz w:val="24"/>
          <w:szCs w:val="24"/>
        </w:rPr>
      </w:pPr>
      <w:r w:rsidRPr="005129BE">
        <w:rPr>
          <w:b/>
          <w:i/>
          <w:sz w:val="24"/>
          <w:szCs w:val="24"/>
        </w:rPr>
        <w:t xml:space="preserve">«Удовлетворительно» </w:t>
      </w:r>
      <w:r w:rsidRPr="005129BE">
        <w:rPr>
          <w:sz w:val="24"/>
          <w:szCs w:val="24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5129BE" w:rsidRPr="005129BE" w:rsidRDefault="005129BE" w:rsidP="005129BE">
      <w:pPr>
        <w:ind w:firstLine="709"/>
        <w:jc w:val="both"/>
        <w:rPr>
          <w:sz w:val="24"/>
          <w:szCs w:val="24"/>
        </w:rPr>
      </w:pPr>
      <w:r w:rsidRPr="005129BE">
        <w:rPr>
          <w:b/>
          <w:i/>
          <w:sz w:val="24"/>
          <w:szCs w:val="24"/>
        </w:rPr>
        <w:t>«Неудовлетворительно»</w:t>
      </w:r>
      <w:r w:rsidRPr="005129BE">
        <w:rPr>
          <w:sz w:val="24"/>
          <w:szCs w:val="24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Изложенная информация научно не обоснована, не достоверна. Примеры не соответствуют теме ответа и не иллюстрируют теоретические </w:t>
      </w:r>
      <w:r w:rsidRPr="005129BE">
        <w:rPr>
          <w:sz w:val="24"/>
          <w:szCs w:val="24"/>
        </w:rPr>
        <w:lastRenderedPageBreak/>
        <w:t>положения. Объяснение примеров отсутствует. Ответ построен непоследовательно и бессвязно.</w:t>
      </w:r>
    </w:p>
    <w:p w:rsidR="005129BE" w:rsidRPr="005129BE" w:rsidRDefault="005129BE" w:rsidP="005129BE">
      <w:pPr>
        <w:ind w:firstLine="709"/>
        <w:jc w:val="both"/>
        <w:rPr>
          <w:sz w:val="24"/>
          <w:szCs w:val="24"/>
        </w:rPr>
      </w:pPr>
    </w:p>
    <w:p w:rsidR="005129BE" w:rsidRPr="005129BE" w:rsidRDefault="005129BE" w:rsidP="005129BE">
      <w:pPr>
        <w:tabs>
          <w:tab w:val="clear" w:pos="643"/>
        </w:tabs>
        <w:ind w:firstLine="709"/>
        <w:jc w:val="both"/>
        <w:rPr>
          <w:sz w:val="24"/>
          <w:szCs w:val="24"/>
        </w:rPr>
      </w:pPr>
      <w:r w:rsidRPr="005129BE">
        <w:rPr>
          <w:sz w:val="24"/>
          <w:szCs w:val="24"/>
          <w:lang w:eastAsia="en-US"/>
        </w:rPr>
        <w:t xml:space="preserve">При усвоении каждой темы модуля оценки выставляются по традиционной шкале. </w:t>
      </w:r>
      <w:r w:rsidRPr="005129BE">
        <w:rPr>
          <w:sz w:val="24"/>
          <w:szCs w:val="24"/>
        </w:rPr>
        <w:t>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5129BE" w:rsidRDefault="005129BE" w:rsidP="005129BE">
      <w:pPr>
        <w:tabs>
          <w:tab w:val="clear" w:pos="643"/>
          <w:tab w:val="left" w:pos="142"/>
        </w:tabs>
        <w:ind w:firstLine="709"/>
        <w:jc w:val="both"/>
        <w:rPr>
          <w:sz w:val="24"/>
          <w:szCs w:val="24"/>
          <w:lang w:eastAsia="en-US"/>
        </w:rPr>
      </w:pPr>
      <w:r w:rsidRPr="005129BE">
        <w:rPr>
          <w:sz w:val="24"/>
          <w:szCs w:val="24"/>
          <w:lang w:eastAsia="en-US"/>
        </w:rPr>
        <w:t xml:space="preserve"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 </w:t>
      </w:r>
    </w:p>
    <w:p w:rsidR="005129BE" w:rsidRPr="005129BE" w:rsidRDefault="005129BE" w:rsidP="005129BE">
      <w:pPr>
        <w:tabs>
          <w:tab w:val="clear" w:pos="643"/>
          <w:tab w:val="left" w:pos="142"/>
        </w:tabs>
        <w:ind w:firstLine="709"/>
        <w:jc w:val="both"/>
        <w:rPr>
          <w:sz w:val="24"/>
          <w:szCs w:val="24"/>
          <w:lang w:eastAsia="en-US"/>
        </w:rPr>
      </w:pPr>
      <w:r w:rsidRPr="005129BE">
        <w:rPr>
          <w:sz w:val="24"/>
          <w:szCs w:val="24"/>
          <w:lang w:eastAsia="en-US"/>
        </w:rPr>
        <w:t>После изучения всей дисциплины на последнем занятии выставляется дифференцированный зачет.</w:t>
      </w:r>
      <w:r>
        <w:rPr>
          <w:sz w:val="24"/>
          <w:szCs w:val="24"/>
          <w:lang w:eastAsia="en-US"/>
        </w:rPr>
        <w:t xml:space="preserve"> </w:t>
      </w:r>
      <w:r w:rsidRPr="005129BE">
        <w:rPr>
          <w:sz w:val="24"/>
          <w:szCs w:val="24"/>
          <w:lang w:eastAsia="en-US"/>
        </w:rPr>
        <w:t xml:space="preserve">Допуском к дифференцированному зачету  является наличие реферата, выполненного на положительную оценку, отсутствие пропущенных занятий, средний балл текущей успеваемости – 2,6. 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spacing w:before="240" w:after="120"/>
        <w:jc w:val="both"/>
        <w:rPr>
          <w:sz w:val="24"/>
          <w:szCs w:val="24"/>
        </w:rPr>
      </w:pP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spacing w:before="240" w:after="120"/>
        <w:jc w:val="both"/>
        <w:rPr>
          <w:sz w:val="24"/>
          <w:szCs w:val="24"/>
        </w:rPr>
      </w:pPr>
      <w:r w:rsidRPr="005129BE">
        <w:rPr>
          <w:sz w:val="24"/>
          <w:szCs w:val="24"/>
        </w:rPr>
        <w:t xml:space="preserve">          Формы и содержание дифференцированного зачета</w:t>
      </w:r>
    </w:p>
    <w:p w:rsidR="005129BE" w:rsidRPr="005129BE" w:rsidRDefault="005129BE" w:rsidP="005129BE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5129BE">
        <w:rPr>
          <w:sz w:val="24"/>
          <w:szCs w:val="24"/>
        </w:rPr>
        <w:t xml:space="preserve">Итоговый контроль усвоения материала производится путем проведения дифференцированного зачета, который является результатом оценивания полученных знаний за текущий учебный год по среднему баллу. </w:t>
      </w:r>
    </w:p>
    <w:p w:rsidR="005129BE" w:rsidRPr="005129BE" w:rsidRDefault="005129BE" w:rsidP="005129BE">
      <w:pPr>
        <w:widowControl/>
        <w:tabs>
          <w:tab w:val="clear" w:pos="643"/>
          <w:tab w:val="left" w:pos="708"/>
        </w:tabs>
        <w:snapToGrid/>
        <w:spacing w:before="240" w:after="120"/>
        <w:ind w:firstLine="709"/>
        <w:jc w:val="both"/>
        <w:rPr>
          <w:color w:val="000000"/>
          <w:sz w:val="24"/>
          <w:szCs w:val="24"/>
        </w:rPr>
      </w:pP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4801A5" w:rsidRDefault="004801A5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FD1E7A" w:rsidRPr="00FD1E7A" w:rsidRDefault="00FD1E7A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p w:rsidR="009B4D06" w:rsidRDefault="009B4D06" w:rsidP="00FD1E7A">
      <w:pPr>
        <w:tabs>
          <w:tab w:val="left" w:pos="708"/>
        </w:tabs>
        <w:spacing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sz w:val="24"/>
          <w:szCs w:val="24"/>
        </w:rPr>
        <w:t>философии, правоведения социальных и гуманитарных наук,</w:t>
      </w:r>
      <w:r w:rsidR="00C7180A">
        <w:rPr>
          <w:sz w:val="24"/>
          <w:szCs w:val="24"/>
        </w:rPr>
        <w:t xml:space="preserve"> протокол № 1 от 27.08.24</w:t>
      </w:r>
      <w:r>
        <w:rPr>
          <w:sz w:val="24"/>
          <w:szCs w:val="24"/>
        </w:rPr>
        <w:t xml:space="preserve"> г.</w:t>
      </w:r>
    </w:p>
    <w:bookmarkEnd w:id="0"/>
    <w:bookmarkEnd w:id="1"/>
    <w:p w:rsidR="009B4D06" w:rsidRDefault="009B4D06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C7180A" w:rsidRDefault="00C7180A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C7180A" w:rsidRDefault="00C7180A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9B4D06" w:rsidRDefault="009B4D06" w:rsidP="009B4D06">
      <w:pPr>
        <w:pStyle w:val="a5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Зав. кафедрой философии, правоведения,</w:t>
      </w:r>
    </w:p>
    <w:p w:rsidR="009B4D06" w:rsidRPr="005129BE" w:rsidRDefault="009B4D06" w:rsidP="005129BE">
      <w:pPr>
        <w:pStyle w:val="a5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социальных и гуманитарных наук,</w:t>
      </w:r>
      <w:r w:rsidR="005129BE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 xml:space="preserve"> </w:t>
      </w:r>
      <w:r w:rsidR="005129BE">
        <w:rPr>
          <w:rFonts w:ascii="Times New Roman" w:hAnsi="Times New Roman"/>
          <w:sz w:val="24"/>
          <w:szCs w:val="24"/>
          <w:lang w:val="ru-RU"/>
        </w:rPr>
        <w:t xml:space="preserve">доцент </w:t>
      </w:r>
      <w:r w:rsidR="005129BE">
        <w:rPr>
          <w:rFonts w:ascii="Times New Roman" w:hAnsi="Times New Roman"/>
          <w:sz w:val="24"/>
          <w:szCs w:val="24"/>
          <w:lang w:val="ru-RU"/>
        </w:rPr>
        <w:tab/>
      </w:r>
      <w:r w:rsidR="005129BE">
        <w:rPr>
          <w:rFonts w:ascii="Times New Roman" w:hAnsi="Times New Roman"/>
          <w:sz w:val="24"/>
          <w:szCs w:val="24"/>
          <w:lang w:val="ru-RU"/>
        </w:rPr>
        <w:tab/>
      </w:r>
      <w:r w:rsidR="005129BE">
        <w:rPr>
          <w:rFonts w:ascii="Times New Roman" w:hAnsi="Times New Roman"/>
          <w:sz w:val="24"/>
          <w:szCs w:val="24"/>
          <w:lang w:val="ru-RU"/>
        </w:rPr>
        <w:tab/>
      </w:r>
      <w:r w:rsidR="005129BE">
        <w:rPr>
          <w:rFonts w:ascii="Times New Roman" w:hAnsi="Times New Roman"/>
          <w:sz w:val="24"/>
          <w:szCs w:val="24"/>
          <w:lang w:val="ru-RU"/>
        </w:rPr>
        <w:tab/>
      </w:r>
      <w:bookmarkStart w:id="2" w:name="_GoBack"/>
      <w:bookmarkEnd w:id="2"/>
      <w:r w:rsidRPr="005129BE">
        <w:rPr>
          <w:rFonts w:ascii="Times New Roman" w:hAnsi="Times New Roman"/>
          <w:sz w:val="24"/>
          <w:szCs w:val="24"/>
          <w:lang w:val="ru-RU"/>
        </w:rPr>
        <w:t>И.</w:t>
      </w:r>
      <w:r>
        <w:rPr>
          <w:rFonts w:ascii="Times New Roman" w:hAnsi="Times New Roman"/>
          <w:sz w:val="24"/>
          <w:szCs w:val="24"/>
        </w:rPr>
        <w:t> </w:t>
      </w:r>
      <w:r w:rsidRPr="005129BE">
        <w:rPr>
          <w:rFonts w:ascii="Times New Roman" w:hAnsi="Times New Roman"/>
          <w:sz w:val="24"/>
          <w:szCs w:val="24"/>
          <w:lang w:val="ru-RU"/>
        </w:rPr>
        <w:t>А. Черных</w:t>
      </w:r>
    </w:p>
    <w:p w:rsidR="009B4D06" w:rsidRDefault="009B4D06" w:rsidP="009B4D06">
      <w:pPr>
        <w:widowControl/>
        <w:shd w:val="clear" w:color="auto" w:fill="FFFFFF"/>
        <w:tabs>
          <w:tab w:val="clear" w:pos="643"/>
        </w:tabs>
        <w:snapToGrid/>
        <w:jc w:val="both"/>
        <w:rPr>
          <w:color w:val="000000" w:themeColor="text1"/>
          <w:sz w:val="24"/>
          <w:szCs w:val="24"/>
        </w:rPr>
      </w:pPr>
    </w:p>
    <w:sectPr w:rsidR="009B4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9EB"/>
    <w:multiLevelType w:val="multilevel"/>
    <w:tmpl w:val="C388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A71D0C"/>
    <w:multiLevelType w:val="multilevel"/>
    <w:tmpl w:val="7D6E58D4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FE0457"/>
    <w:multiLevelType w:val="multilevel"/>
    <w:tmpl w:val="CBE477EE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AA2DA2"/>
    <w:multiLevelType w:val="multilevel"/>
    <w:tmpl w:val="BD0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EA03A74"/>
    <w:multiLevelType w:val="multilevel"/>
    <w:tmpl w:val="7D6E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F023A9F"/>
    <w:multiLevelType w:val="multilevel"/>
    <w:tmpl w:val="854C1E48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51549"/>
    <w:multiLevelType w:val="multilevel"/>
    <w:tmpl w:val="854C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183703C"/>
    <w:multiLevelType w:val="multilevel"/>
    <w:tmpl w:val="BD0E581C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CD0AF7"/>
    <w:multiLevelType w:val="multilevel"/>
    <w:tmpl w:val="CBE4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0F"/>
    <w:rsid w:val="000423EC"/>
    <w:rsid w:val="00222331"/>
    <w:rsid w:val="00404F48"/>
    <w:rsid w:val="004801A5"/>
    <w:rsid w:val="005129BE"/>
    <w:rsid w:val="0051330F"/>
    <w:rsid w:val="007A761F"/>
    <w:rsid w:val="00842D8A"/>
    <w:rsid w:val="009B4D06"/>
    <w:rsid w:val="009C18EF"/>
    <w:rsid w:val="009D0595"/>
    <w:rsid w:val="00C7180A"/>
    <w:rsid w:val="00D406AE"/>
    <w:rsid w:val="00E2786B"/>
    <w:rsid w:val="00FD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59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48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04F48"/>
    <w:pPr>
      <w:keepNext/>
      <w:spacing w:before="120" w:after="60" w:line="300" w:lineRule="auto"/>
      <w:jc w:val="center"/>
      <w:outlineLvl w:val="1"/>
    </w:pPr>
    <w:rPr>
      <w:b/>
      <w:bCs/>
      <w:iCs/>
      <w:sz w:val="28"/>
      <w:szCs w:val="28"/>
      <w:lang w:val="uk-UA" w:eastAsia="x-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04F48"/>
    <w:pPr>
      <w:keepNext/>
      <w:keepLines/>
      <w:spacing w:before="120"/>
      <w:ind w:firstLine="567"/>
      <w:outlineLvl w:val="2"/>
    </w:pPr>
    <w:rPr>
      <w:b/>
      <w:bCs/>
      <w:i/>
      <w:color w:val="000000" w:themeColor="text1"/>
      <w:sz w:val="24"/>
      <w:lang w:val="x-none" w:eastAsia="x-none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04F48"/>
    <w:pPr>
      <w:keepNext/>
      <w:keepLines/>
      <w:spacing w:before="120" w:line="250" w:lineRule="exact"/>
      <w:ind w:firstLine="567"/>
      <w:outlineLvl w:val="3"/>
    </w:pPr>
    <w:rPr>
      <w:b/>
      <w:bCs/>
      <w:i/>
      <w:i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9C18EF"/>
    <w:pPr>
      <w:spacing w:line="360" w:lineRule="auto"/>
      <w:ind w:firstLine="709"/>
      <w:jc w:val="center"/>
    </w:pPr>
    <w:rPr>
      <w:rFonts w:ascii="Times New Roman" w:hAnsi="Times New Roman"/>
      <w:b/>
      <w:i w:val="0"/>
      <w:color w:val="auto"/>
      <w:spacing w:val="0"/>
      <w:sz w:val="28"/>
    </w:rPr>
  </w:style>
  <w:style w:type="character" w:customStyle="1" w:styleId="22">
    <w:name w:val="Стиль2 Знак"/>
    <w:basedOn w:val="a0"/>
    <w:link w:val="21"/>
    <w:rsid w:val="009C18EF"/>
    <w:rPr>
      <w:rFonts w:ascii="Times New Roman" w:eastAsiaTheme="majorEastAsia" w:hAnsi="Times New Roman" w:cstheme="majorBidi"/>
      <w:b/>
      <w:iCs/>
      <w:sz w:val="28"/>
      <w:szCs w:val="24"/>
    </w:rPr>
  </w:style>
  <w:style w:type="paragraph" w:customStyle="1" w:styleId="11">
    <w:name w:val="Стиль1"/>
    <w:basedOn w:val="a"/>
    <w:link w:val="12"/>
    <w:qFormat/>
    <w:rsid w:val="00E2786B"/>
    <w:pPr>
      <w:spacing w:after="120"/>
      <w:ind w:firstLine="709"/>
      <w:jc w:val="both"/>
    </w:pPr>
    <w:rPr>
      <w:b/>
      <w:sz w:val="28"/>
      <w:szCs w:val="28"/>
    </w:rPr>
  </w:style>
  <w:style w:type="character" w:customStyle="1" w:styleId="12">
    <w:name w:val="Стиль1 Знак"/>
    <w:basedOn w:val="a0"/>
    <w:link w:val="11"/>
    <w:rsid w:val="00E2786B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rsid w:val="00404F48"/>
    <w:rPr>
      <w:rFonts w:ascii="Times New Roman" w:hAnsi="Times New Roman" w:cs="Times New Roman"/>
      <w:b/>
      <w:bCs/>
      <w:iCs/>
      <w:sz w:val="28"/>
      <w:szCs w:val="28"/>
      <w:lang w:val="uk-UA" w:eastAsia="x-none"/>
    </w:rPr>
  </w:style>
  <w:style w:type="character" w:customStyle="1" w:styleId="10">
    <w:name w:val="Заголовок 1 Знак"/>
    <w:link w:val="1"/>
    <w:rsid w:val="00404F48"/>
    <w:rPr>
      <w:rFonts w:ascii="Times New Roman" w:hAnsi="Times New Roman" w:cs="Times New Roman"/>
      <w:b/>
      <w:bCs/>
      <w:color w:val="000000"/>
      <w:sz w:val="24"/>
      <w:szCs w:val="32"/>
      <w:shd w:val="clear" w:color="auto" w:fill="FFFFFF"/>
      <w:lang w:val="x-none" w:eastAsia="x-none"/>
    </w:rPr>
  </w:style>
  <w:style w:type="character" w:customStyle="1" w:styleId="30">
    <w:name w:val="Заголовок 3 Знак"/>
    <w:link w:val="3"/>
    <w:uiPriority w:val="9"/>
    <w:rsid w:val="00404F48"/>
    <w:rPr>
      <w:rFonts w:ascii="Times New Roman" w:hAnsi="Times New Roman" w:cs="Times New Roman"/>
      <w:b/>
      <w:bCs/>
      <w:i/>
      <w:color w:val="000000" w:themeColor="text1"/>
      <w:sz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404F48"/>
    <w:rPr>
      <w:rFonts w:ascii="Times New Roman" w:hAnsi="Times New Roman" w:cs="Times New Roman"/>
      <w:b/>
      <w:bCs/>
      <w:i/>
      <w:iCs/>
      <w:sz w:val="24"/>
      <w:lang w:val="x-none" w:eastAsia="x-none"/>
    </w:rPr>
  </w:style>
  <w:style w:type="paragraph" w:styleId="a3">
    <w:name w:val="Subtitle"/>
    <w:basedOn w:val="a"/>
    <w:next w:val="a"/>
    <w:link w:val="a4"/>
    <w:uiPriority w:val="11"/>
    <w:qFormat/>
    <w:rsid w:val="009C18EF"/>
    <w:pPr>
      <w:numPr>
        <w:ilvl w:val="1"/>
      </w:numPr>
      <w:tabs>
        <w:tab w:val="num" w:pos="643"/>
      </w:tabs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C1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basedOn w:val="a"/>
    <w:uiPriority w:val="1"/>
    <w:qFormat/>
    <w:rsid w:val="009B4D06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6">
    <w:name w:val="List Paragraph"/>
    <w:basedOn w:val="a"/>
    <w:uiPriority w:val="99"/>
    <w:qFormat/>
    <w:rsid w:val="000423EC"/>
    <w:pPr>
      <w:widowControl/>
      <w:tabs>
        <w:tab w:val="clear" w:pos="643"/>
      </w:tabs>
      <w:snapToGrid/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59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48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04F48"/>
    <w:pPr>
      <w:keepNext/>
      <w:spacing w:before="120" w:after="60" w:line="300" w:lineRule="auto"/>
      <w:jc w:val="center"/>
      <w:outlineLvl w:val="1"/>
    </w:pPr>
    <w:rPr>
      <w:b/>
      <w:bCs/>
      <w:iCs/>
      <w:sz w:val="28"/>
      <w:szCs w:val="28"/>
      <w:lang w:val="uk-UA" w:eastAsia="x-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04F48"/>
    <w:pPr>
      <w:keepNext/>
      <w:keepLines/>
      <w:spacing w:before="120"/>
      <w:ind w:firstLine="567"/>
      <w:outlineLvl w:val="2"/>
    </w:pPr>
    <w:rPr>
      <w:b/>
      <w:bCs/>
      <w:i/>
      <w:color w:val="000000" w:themeColor="text1"/>
      <w:sz w:val="24"/>
      <w:lang w:val="x-none" w:eastAsia="x-none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404F48"/>
    <w:pPr>
      <w:keepNext/>
      <w:keepLines/>
      <w:spacing w:before="120" w:line="250" w:lineRule="exact"/>
      <w:ind w:firstLine="567"/>
      <w:outlineLvl w:val="3"/>
    </w:pPr>
    <w:rPr>
      <w:b/>
      <w:bCs/>
      <w:i/>
      <w:i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9C18EF"/>
    <w:pPr>
      <w:spacing w:line="360" w:lineRule="auto"/>
      <w:ind w:firstLine="709"/>
      <w:jc w:val="center"/>
    </w:pPr>
    <w:rPr>
      <w:rFonts w:ascii="Times New Roman" w:hAnsi="Times New Roman"/>
      <w:b/>
      <w:i w:val="0"/>
      <w:color w:val="auto"/>
      <w:spacing w:val="0"/>
      <w:sz w:val="28"/>
    </w:rPr>
  </w:style>
  <w:style w:type="character" w:customStyle="1" w:styleId="22">
    <w:name w:val="Стиль2 Знак"/>
    <w:basedOn w:val="a0"/>
    <w:link w:val="21"/>
    <w:rsid w:val="009C18EF"/>
    <w:rPr>
      <w:rFonts w:ascii="Times New Roman" w:eastAsiaTheme="majorEastAsia" w:hAnsi="Times New Roman" w:cstheme="majorBidi"/>
      <w:b/>
      <w:iCs/>
      <w:sz w:val="28"/>
      <w:szCs w:val="24"/>
    </w:rPr>
  </w:style>
  <w:style w:type="paragraph" w:customStyle="1" w:styleId="11">
    <w:name w:val="Стиль1"/>
    <w:basedOn w:val="a"/>
    <w:link w:val="12"/>
    <w:qFormat/>
    <w:rsid w:val="00E2786B"/>
    <w:pPr>
      <w:spacing w:after="120"/>
      <w:ind w:firstLine="709"/>
      <w:jc w:val="both"/>
    </w:pPr>
    <w:rPr>
      <w:b/>
      <w:sz w:val="28"/>
      <w:szCs w:val="28"/>
    </w:rPr>
  </w:style>
  <w:style w:type="character" w:customStyle="1" w:styleId="12">
    <w:name w:val="Стиль1 Знак"/>
    <w:basedOn w:val="a0"/>
    <w:link w:val="11"/>
    <w:rsid w:val="00E2786B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rsid w:val="00404F48"/>
    <w:rPr>
      <w:rFonts w:ascii="Times New Roman" w:hAnsi="Times New Roman" w:cs="Times New Roman"/>
      <w:b/>
      <w:bCs/>
      <w:iCs/>
      <w:sz w:val="28"/>
      <w:szCs w:val="28"/>
      <w:lang w:val="uk-UA" w:eastAsia="x-none"/>
    </w:rPr>
  </w:style>
  <w:style w:type="character" w:customStyle="1" w:styleId="10">
    <w:name w:val="Заголовок 1 Знак"/>
    <w:link w:val="1"/>
    <w:rsid w:val="00404F48"/>
    <w:rPr>
      <w:rFonts w:ascii="Times New Roman" w:hAnsi="Times New Roman" w:cs="Times New Roman"/>
      <w:b/>
      <w:bCs/>
      <w:color w:val="000000"/>
      <w:sz w:val="24"/>
      <w:szCs w:val="32"/>
      <w:shd w:val="clear" w:color="auto" w:fill="FFFFFF"/>
      <w:lang w:val="x-none" w:eastAsia="x-none"/>
    </w:rPr>
  </w:style>
  <w:style w:type="character" w:customStyle="1" w:styleId="30">
    <w:name w:val="Заголовок 3 Знак"/>
    <w:link w:val="3"/>
    <w:uiPriority w:val="9"/>
    <w:rsid w:val="00404F48"/>
    <w:rPr>
      <w:rFonts w:ascii="Times New Roman" w:hAnsi="Times New Roman" w:cs="Times New Roman"/>
      <w:b/>
      <w:bCs/>
      <w:i/>
      <w:color w:val="000000" w:themeColor="text1"/>
      <w:sz w:val="24"/>
      <w:lang w:val="x-none" w:eastAsia="x-none"/>
    </w:rPr>
  </w:style>
  <w:style w:type="character" w:customStyle="1" w:styleId="40">
    <w:name w:val="Заголовок 4 Знак"/>
    <w:link w:val="4"/>
    <w:uiPriority w:val="9"/>
    <w:rsid w:val="00404F48"/>
    <w:rPr>
      <w:rFonts w:ascii="Times New Roman" w:hAnsi="Times New Roman" w:cs="Times New Roman"/>
      <w:b/>
      <w:bCs/>
      <w:i/>
      <w:iCs/>
      <w:sz w:val="24"/>
      <w:lang w:val="x-none" w:eastAsia="x-none"/>
    </w:rPr>
  </w:style>
  <w:style w:type="paragraph" w:styleId="a3">
    <w:name w:val="Subtitle"/>
    <w:basedOn w:val="a"/>
    <w:next w:val="a"/>
    <w:link w:val="a4"/>
    <w:uiPriority w:val="11"/>
    <w:qFormat/>
    <w:rsid w:val="009C18EF"/>
    <w:pPr>
      <w:numPr>
        <w:ilvl w:val="1"/>
      </w:numPr>
      <w:tabs>
        <w:tab w:val="num" w:pos="643"/>
      </w:tabs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C18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basedOn w:val="a"/>
    <w:uiPriority w:val="1"/>
    <w:qFormat/>
    <w:rsid w:val="009B4D06"/>
    <w:pPr>
      <w:widowControl/>
      <w:tabs>
        <w:tab w:val="clear" w:pos="643"/>
      </w:tabs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6">
    <w:name w:val="List Paragraph"/>
    <w:basedOn w:val="a"/>
    <w:uiPriority w:val="99"/>
    <w:qFormat/>
    <w:rsid w:val="000423EC"/>
    <w:pPr>
      <w:widowControl/>
      <w:tabs>
        <w:tab w:val="clear" w:pos="643"/>
      </w:tabs>
      <w:snapToGrid/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dcterms:created xsi:type="dcterms:W3CDTF">2020-10-15T09:31:00Z</dcterms:created>
  <dcterms:modified xsi:type="dcterms:W3CDTF">2024-10-17T08:07:00Z</dcterms:modified>
</cp:coreProperties>
</file>