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53" w:rsidRPr="00486F55" w:rsidRDefault="00516353" w:rsidP="00516353">
      <w:pPr>
        <w:pStyle w:val="a5"/>
        <w:spacing w:before="10" w:after="10"/>
        <w:ind w:left="893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30BA7">
        <w:rPr>
          <w:rFonts w:ascii="Times New Roman" w:hAnsi="Times New Roman"/>
          <w:caps/>
          <w:sz w:val="28"/>
          <w:szCs w:val="28"/>
        </w:rPr>
        <w:t>Утверждаю</w:t>
      </w:r>
    </w:p>
    <w:p w:rsidR="00516353" w:rsidRPr="00830BA7" w:rsidRDefault="00516353" w:rsidP="00516353">
      <w:pPr>
        <w:pStyle w:val="a5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516353" w:rsidRPr="00830BA7" w:rsidRDefault="00516353" w:rsidP="00516353">
      <w:pPr>
        <w:pStyle w:val="a5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по специальности «Лечебное дело»</w:t>
      </w:r>
    </w:p>
    <w:p w:rsidR="00516353" w:rsidRDefault="00DC3834" w:rsidP="00516353">
      <w:pPr>
        <w:pStyle w:val="a5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880EB9">
        <w:rPr>
          <w:rFonts w:ascii="Times New Roman" w:eastAsia="Calibri" w:hAnsi="Times New Roman"/>
          <w:sz w:val="28"/>
          <w:szCs w:val="28"/>
        </w:rPr>
        <w:t>„__02</w:t>
      </w:r>
      <w:r w:rsidR="00516353" w:rsidRPr="00CF0131">
        <w:rPr>
          <w:rFonts w:ascii="Times New Roman" w:eastAsia="Calibri" w:hAnsi="Times New Roman"/>
          <w:sz w:val="28"/>
          <w:szCs w:val="28"/>
        </w:rPr>
        <w:t>__” ____</w:t>
      </w:r>
      <w:r w:rsidR="00516353">
        <w:rPr>
          <w:rFonts w:ascii="Times New Roman" w:eastAsia="Calibri" w:hAnsi="Times New Roman"/>
          <w:sz w:val="28"/>
          <w:szCs w:val="28"/>
        </w:rPr>
        <w:t>___</w:t>
      </w:r>
      <w:r w:rsidR="00516353" w:rsidRPr="00CF0131">
        <w:rPr>
          <w:rFonts w:ascii="Times New Roman" w:eastAsia="Calibri" w:hAnsi="Times New Roman"/>
          <w:sz w:val="28"/>
          <w:szCs w:val="28"/>
        </w:rPr>
        <w:t>09</w:t>
      </w:r>
      <w:r w:rsidR="00516353">
        <w:rPr>
          <w:rFonts w:ascii="Times New Roman" w:eastAsia="Calibri" w:hAnsi="Times New Roman"/>
          <w:sz w:val="28"/>
          <w:szCs w:val="28"/>
        </w:rPr>
        <w:t>____</w:t>
      </w:r>
      <w:r w:rsidR="00516353" w:rsidRPr="00CF0131">
        <w:rPr>
          <w:rFonts w:ascii="Times New Roman" w:eastAsia="Calibri" w:hAnsi="Times New Roman"/>
          <w:sz w:val="28"/>
          <w:szCs w:val="28"/>
        </w:rPr>
        <w:t>_____202</w:t>
      </w:r>
      <w:r w:rsidR="00880EB9">
        <w:rPr>
          <w:rFonts w:ascii="Times New Roman" w:eastAsia="Calibri" w:hAnsi="Times New Roman"/>
          <w:sz w:val="28"/>
          <w:szCs w:val="28"/>
        </w:rPr>
        <w:t>4</w:t>
      </w:r>
      <w:r w:rsidR="00516353" w:rsidRPr="00CF0131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516353" w:rsidRPr="00CF0131" w:rsidRDefault="00DC3834" w:rsidP="00516353">
      <w:pPr>
        <w:pStyle w:val="a5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16353" w:rsidRPr="00486F55">
        <w:rPr>
          <w:rFonts w:ascii="Times New Roman" w:hAnsi="Times New Roman"/>
          <w:sz w:val="28"/>
          <w:szCs w:val="28"/>
        </w:rPr>
        <w:t>_____________</w:t>
      </w:r>
      <w:r w:rsidR="0051635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 </w:t>
      </w:r>
      <w:r w:rsidR="00516353">
        <w:rPr>
          <w:rFonts w:ascii="Times New Roman" w:hAnsi="Times New Roman"/>
          <w:sz w:val="28"/>
          <w:szCs w:val="28"/>
        </w:rPr>
        <w:t xml:space="preserve"> проф. А</w:t>
      </w:r>
      <w:r w:rsidR="00516353" w:rsidRPr="00486F55">
        <w:rPr>
          <w:rFonts w:ascii="Times New Roman" w:hAnsi="Times New Roman"/>
          <w:sz w:val="28"/>
          <w:szCs w:val="28"/>
        </w:rPr>
        <w:t>.</w:t>
      </w:r>
      <w:r w:rsidR="00516353">
        <w:rPr>
          <w:rFonts w:ascii="Times New Roman" w:hAnsi="Times New Roman"/>
          <w:sz w:val="28"/>
          <w:szCs w:val="28"/>
        </w:rPr>
        <w:t>А</w:t>
      </w:r>
      <w:r w:rsidR="00516353" w:rsidRPr="00486F55">
        <w:rPr>
          <w:rFonts w:ascii="Times New Roman" w:hAnsi="Times New Roman"/>
          <w:sz w:val="28"/>
          <w:szCs w:val="28"/>
        </w:rPr>
        <w:t>.</w:t>
      </w:r>
      <w:r w:rsidR="00516353">
        <w:rPr>
          <w:rFonts w:ascii="Times New Roman" w:hAnsi="Times New Roman"/>
          <w:sz w:val="28"/>
          <w:szCs w:val="28"/>
        </w:rPr>
        <w:t>Захаров</w:t>
      </w:r>
    </w:p>
    <w:p w:rsidR="009D6A5C" w:rsidRDefault="009D6A5C" w:rsidP="00CD37FF">
      <w:pPr>
        <w:pStyle w:val="a5"/>
        <w:spacing w:before="10" w:after="10"/>
        <w:rPr>
          <w:b/>
          <w:szCs w:val="28"/>
        </w:rPr>
      </w:pPr>
    </w:p>
    <w:p w:rsidR="00E05006" w:rsidRDefault="004D6D7E" w:rsidP="009207D7">
      <w:pPr>
        <w:jc w:val="center"/>
        <w:rPr>
          <w:b/>
          <w:szCs w:val="28"/>
          <w:lang w:val="uk-UA"/>
        </w:rPr>
      </w:pPr>
      <w:r w:rsidRPr="00223F6A">
        <w:rPr>
          <w:b/>
          <w:szCs w:val="28"/>
          <w:lang w:val="uk-UA"/>
        </w:rPr>
        <w:t>КАЛЕНДАРНО-ТЕМАТИЧ</w:t>
      </w:r>
      <w:r w:rsidR="00A26629" w:rsidRPr="00223F6A">
        <w:rPr>
          <w:b/>
          <w:szCs w:val="28"/>
          <w:lang w:val="uk-UA"/>
        </w:rPr>
        <w:t>ЕСКИЙ</w:t>
      </w:r>
      <w:r w:rsidRPr="00223F6A">
        <w:rPr>
          <w:b/>
          <w:szCs w:val="28"/>
          <w:lang w:val="uk-UA"/>
        </w:rPr>
        <w:t xml:space="preserve"> ПЛАН</w:t>
      </w:r>
    </w:p>
    <w:p w:rsidR="00E05006" w:rsidRDefault="00492E88" w:rsidP="00E05006">
      <w:pPr>
        <w:jc w:val="center"/>
        <w:rPr>
          <w:b/>
          <w:szCs w:val="28"/>
        </w:rPr>
      </w:pPr>
      <w:r>
        <w:rPr>
          <w:b/>
          <w:szCs w:val="28"/>
          <w:lang w:val="uk-UA"/>
        </w:rPr>
        <w:t xml:space="preserve"> </w:t>
      </w:r>
      <w:r w:rsidR="004D6D7E" w:rsidRPr="00223F6A">
        <w:rPr>
          <w:b/>
          <w:szCs w:val="28"/>
          <w:lang w:val="uk-UA"/>
        </w:rPr>
        <w:t>САМОСТ</w:t>
      </w:r>
      <w:r w:rsidR="00A26629" w:rsidRPr="00223F6A">
        <w:rPr>
          <w:b/>
          <w:szCs w:val="28"/>
          <w:lang w:val="uk-UA"/>
        </w:rPr>
        <w:t xml:space="preserve">ОЯТЕЛЬНОЙ </w:t>
      </w:r>
      <w:r w:rsidR="004D6D7E" w:rsidRPr="00223F6A">
        <w:rPr>
          <w:b/>
          <w:szCs w:val="28"/>
          <w:lang w:val="uk-UA"/>
        </w:rPr>
        <w:t>Р</w:t>
      </w:r>
      <w:r w:rsidR="00A26629" w:rsidRPr="00223F6A">
        <w:rPr>
          <w:b/>
          <w:szCs w:val="28"/>
          <w:lang w:val="uk-UA"/>
        </w:rPr>
        <w:t>А</w:t>
      </w:r>
      <w:r w:rsidR="004D6D7E" w:rsidRPr="00223F6A">
        <w:rPr>
          <w:b/>
          <w:szCs w:val="28"/>
          <w:lang w:val="uk-UA"/>
        </w:rPr>
        <w:t>БОТ</w:t>
      </w:r>
      <w:r w:rsidR="00A26629" w:rsidRPr="00223F6A">
        <w:rPr>
          <w:b/>
          <w:szCs w:val="28"/>
          <w:lang w:val="uk-UA"/>
        </w:rPr>
        <w:t>Ы</w:t>
      </w:r>
      <w:r>
        <w:rPr>
          <w:b/>
          <w:szCs w:val="28"/>
          <w:lang w:val="uk-UA"/>
        </w:rPr>
        <w:t xml:space="preserve"> </w:t>
      </w:r>
      <w:r w:rsidR="00A26629" w:rsidRPr="00223F6A">
        <w:rPr>
          <w:b/>
          <w:szCs w:val="28"/>
          <w:lang w:val="uk-UA"/>
        </w:rPr>
        <w:t xml:space="preserve">ПО </w:t>
      </w:r>
      <w:r w:rsidR="007F6783" w:rsidRPr="00223F6A">
        <w:rPr>
          <w:b/>
          <w:szCs w:val="28"/>
        </w:rPr>
        <w:t>ДИСЦИПЛИНЕ "ИСТОРИЯ</w:t>
      </w:r>
      <w:r w:rsidR="009F54FA">
        <w:rPr>
          <w:b/>
          <w:szCs w:val="28"/>
        </w:rPr>
        <w:t xml:space="preserve"> РОССИИ</w:t>
      </w:r>
      <w:r w:rsidR="007F6783" w:rsidRPr="00223F6A">
        <w:rPr>
          <w:b/>
          <w:szCs w:val="28"/>
        </w:rPr>
        <w:t>"</w:t>
      </w:r>
      <w:r w:rsidR="009F54FA">
        <w:rPr>
          <w:b/>
          <w:szCs w:val="28"/>
        </w:rPr>
        <w:t xml:space="preserve"> </w:t>
      </w:r>
    </w:p>
    <w:p w:rsidR="009F54FA" w:rsidRDefault="007F6783" w:rsidP="00E05006">
      <w:pPr>
        <w:jc w:val="center"/>
        <w:rPr>
          <w:b/>
          <w:szCs w:val="28"/>
        </w:rPr>
      </w:pPr>
      <w:r w:rsidRPr="00223F6A">
        <w:rPr>
          <w:b/>
          <w:szCs w:val="28"/>
        </w:rPr>
        <w:t>ДЛЯ СТУДЕНТОВ 1 КУРСА МЕДИЦИНСКОГО ФАКУЛЬТЕТА</w:t>
      </w:r>
      <w:r w:rsidR="00A60EE8">
        <w:rPr>
          <w:b/>
          <w:szCs w:val="28"/>
        </w:rPr>
        <w:t xml:space="preserve"> </w:t>
      </w:r>
    </w:p>
    <w:p w:rsidR="002F1B85" w:rsidRDefault="00A60EE8" w:rsidP="009F54FA">
      <w:pPr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7F6783" w:rsidRPr="00223F6A">
        <w:rPr>
          <w:b/>
          <w:szCs w:val="28"/>
        </w:rPr>
        <w:t xml:space="preserve"> СПЕЦИАЛЬНОСТ</w:t>
      </w:r>
      <w:r>
        <w:rPr>
          <w:b/>
          <w:szCs w:val="28"/>
        </w:rPr>
        <w:t>И</w:t>
      </w:r>
      <w:r w:rsidR="007F6783" w:rsidRPr="00223F6A">
        <w:rPr>
          <w:b/>
          <w:szCs w:val="28"/>
        </w:rPr>
        <w:t xml:space="preserve"> "ЛЕЧЕБНОЕ ДЕЛО"</w:t>
      </w:r>
      <w:r w:rsidR="00492E88">
        <w:rPr>
          <w:b/>
          <w:szCs w:val="28"/>
        </w:rPr>
        <w:t xml:space="preserve"> НА</w:t>
      </w:r>
      <w:r>
        <w:rPr>
          <w:b/>
          <w:szCs w:val="28"/>
        </w:rPr>
        <w:t xml:space="preserve"> </w:t>
      </w:r>
      <w:r w:rsidR="00A82ED2">
        <w:rPr>
          <w:b/>
          <w:szCs w:val="28"/>
        </w:rPr>
        <w:t>2024-2025</w:t>
      </w:r>
      <w:r w:rsidR="00CF474F">
        <w:rPr>
          <w:b/>
          <w:szCs w:val="28"/>
        </w:rPr>
        <w:t xml:space="preserve"> </w:t>
      </w:r>
      <w:r w:rsidR="007F6783" w:rsidRPr="00223F6A">
        <w:rPr>
          <w:b/>
          <w:szCs w:val="28"/>
        </w:rPr>
        <w:t>УЧ. Г</w:t>
      </w:r>
      <w:r w:rsidR="009207D7" w:rsidRPr="00223F6A">
        <w:rPr>
          <w:b/>
          <w:szCs w:val="28"/>
        </w:rPr>
        <w:t>.</w:t>
      </w:r>
    </w:p>
    <w:p w:rsidR="007A6529" w:rsidRPr="00223F6A" w:rsidRDefault="007A6529" w:rsidP="007A6529">
      <w:pPr>
        <w:jc w:val="center"/>
        <w:rPr>
          <w:b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7229"/>
        <w:gridCol w:w="1701"/>
        <w:gridCol w:w="2552"/>
      </w:tblGrid>
      <w:tr w:rsidR="00412B14" w:rsidRPr="00412B14" w:rsidTr="002F1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4" w:rsidRPr="00412B14" w:rsidRDefault="00412B14" w:rsidP="00412B14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4" w:rsidRPr="00412B14" w:rsidRDefault="00412B14" w:rsidP="00412B14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 xml:space="preserve">Тема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4" w:rsidRPr="00412B14" w:rsidRDefault="00412B14" w:rsidP="00412B14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Вопросы, подлежащие изучению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412B14" w:rsidRDefault="00412B14" w:rsidP="00412B14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</w:rPr>
              <w:t>Количество</w:t>
            </w:r>
            <w:r w:rsidRPr="00412B14">
              <w:rPr>
                <w:b/>
                <w:sz w:val="24"/>
                <w:lang w:val="uk-UA"/>
              </w:rPr>
              <w:t xml:space="preserve">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4" w:rsidRPr="00412B14" w:rsidRDefault="00412B14" w:rsidP="00412B14">
            <w:pPr>
              <w:jc w:val="center"/>
              <w:rPr>
                <w:b/>
                <w:sz w:val="24"/>
                <w:lang w:val="uk-UA"/>
              </w:rPr>
            </w:pPr>
            <w:r w:rsidRPr="00412B14">
              <w:rPr>
                <w:b/>
                <w:sz w:val="24"/>
                <w:lang w:val="uk-UA"/>
              </w:rPr>
              <w:t>Перечень литературы</w:t>
            </w:r>
          </w:p>
        </w:tc>
      </w:tr>
      <w:tr w:rsidR="00412B14" w:rsidRPr="001219C2" w:rsidTr="002F1B85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412B14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412B14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Доисторическое население Восточной Европы и его культура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Происхождение славян. Выделение восточного славянства.</w:t>
            </w:r>
          </w:p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Трипольская культура.</w:t>
            </w:r>
          </w:p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Греческие колонии.</w:t>
            </w:r>
          </w:p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Скифы, сарматы и их соседи.</w:t>
            </w:r>
          </w:p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5. Материальная и духовная культура древних славян.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EC25F4" w:rsidP="0041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412B14" w:rsidRPr="001219C2" w:rsidTr="002F1B85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412B14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412B14" w:rsidP="00412B14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 xml:space="preserve">Основные тенденции формирования государственности на Руси </w:t>
            </w:r>
          </w:p>
          <w:p w:rsidR="00412B14" w:rsidRPr="001219C2" w:rsidRDefault="00412B14" w:rsidP="00412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Образование Древней Руси.</w:t>
            </w:r>
          </w:p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Споры о происхождении понятия «Русь».</w:t>
            </w:r>
          </w:p>
          <w:p w:rsidR="00412B14" w:rsidRPr="001219C2" w:rsidRDefault="00412B14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Складывание ранних политических образований (Киев, Новгород). </w:t>
            </w:r>
          </w:p>
          <w:p w:rsidR="00412B14" w:rsidRPr="001219C2" w:rsidRDefault="00412B14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Роль варяжских князей в объединении Восточных славян.</w:t>
            </w:r>
          </w:p>
          <w:p w:rsidR="00412B14" w:rsidRPr="001219C2" w:rsidRDefault="00412B14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Культура и общественно-политический строй славянских княжеств в </w:t>
            </w:r>
            <w:r w:rsidRPr="001219C2">
              <w:rPr>
                <w:sz w:val="24"/>
                <w:szCs w:val="24"/>
                <w:lang w:val="en-US"/>
              </w:rPr>
              <w:t>IX</w:t>
            </w:r>
            <w:r w:rsidRPr="001219C2">
              <w:rPr>
                <w:sz w:val="24"/>
                <w:szCs w:val="24"/>
              </w:rPr>
              <w:t xml:space="preserve"> – первой половине </w:t>
            </w:r>
            <w:r w:rsidRPr="001219C2">
              <w:rPr>
                <w:sz w:val="24"/>
                <w:szCs w:val="24"/>
                <w:lang w:val="en-US"/>
              </w:rPr>
              <w:t>X</w:t>
            </w:r>
            <w:r w:rsidRPr="001219C2">
              <w:rPr>
                <w:sz w:val="24"/>
                <w:szCs w:val="24"/>
              </w:rPr>
              <w:t xml:space="preserve"> века.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516353" w:rsidP="0041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B14" w:rsidRPr="001219C2" w:rsidRDefault="002F1B85" w:rsidP="00412B14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Киевская Русь.Основные тенденции становленияцивилизации в русских землях(</w:t>
            </w:r>
            <w:r w:rsidRPr="001219C2">
              <w:rPr>
                <w:b/>
                <w:sz w:val="24"/>
                <w:szCs w:val="24"/>
                <w:lang w:val="en-US"/>
              </w:rPr>
              <w:t>IX</w:t>
            </w:r>
            <w:r w:rsidRPr="001219C2">
              <w:rPr>
                <w:b/>
                <w:sz w:val="24"/>
                <w:szCs w:val="24"/>
              </w:rPr>
              <w:t>-</w:t>
            </w:r>
            <w:r w:rsidRPr="001219C2">
              <w:rPr>
                <w:b/>
                <w:sz w:val="24"/>
                <w:szCs w:val="24"/>
                <w:lang w:val="en-US"/>
              </w:rPr>
              <w:t>XIII</w:t>
            </w:r>
            <w:r w:rsidRPr="001219C2">
              <w:rPr>
                <w:b/>
                <w:sz w:val="24"/>
                <w:szCs w:val="24"/>
              </w:rPr>
              <w:t xml:space="preserve"> вв.)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Древняя Русь. Социально-экономический и политический строй.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Национально-культурные особенности Киевской Руси.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Упадок Древней Руси.</w:t>
            </w:r>
            <w:r w:rsidRPr="001219C2">
              <w:rPr>
                <w:sz w:val="24"/>
                <w:szCs w:val="24"/>
              </w:rPr>
              <w:t xml:space="preserve"> Борьба за независимость в  </w:t>
            </w:r>
            <w:r w:rsidRPr="001219C2">
              <w:rPr>
                <w:sz w:val="24"/>
                <w:szCs w:val="24"/>
                <w:lang w:val="en-US"/>
              </w:rPr>
              <w:t>XIII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516353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Специфика формирования Московского государства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2. Православная церковь и ее политика консолидации русских княжеств.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От удельной Руси к централизованному Московскому государству.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Россия в 17-первой половине 18 вв. Образование Российской империи.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Геополитические интересы и внешняя политика России в </w:t>
            </w:r>
            <w:r w:rsidRPr="001219C2">
              <w:rPr>
                <w:sz w:val="24"/>
                <w:szCs w:val="24"/>
                <w:lang w:val="en-US"/>
              </w:rPr>
              <w:t>XVII</w:t>
            </w:r>
            <w:r w:rsidRPr="001219C2">
              <w:rPr>
                <w:sz w:val="24"/>
                <w:szCs w:val="24"/>
              </w:rPr>
              <w:t xml:space="preserve"> веке.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Петр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 и его реформы: цели, содержание.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</w:t>
            </w:r>
            <w:r w:rsidRPr="001219C2">
              <w:rPr>
                <w:bCs/>
                <w:sz w:val="24"/>
                <w:szCs w:val="24"/>
              </w:rPr>
              <w:t xml:space="preserve">Внутренняя и внешняя политика Петра </w:t>
            </w:r>
            <w:r w:rsidRPr="001219C2">
              <w:rPr>
                <w:bCs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sz w:val="24"/>
                <w:szCs w:val="24"/>
              </w:rPr>
              <w:t>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 xml:space="preserve">4. Россия при преемниках Петра </w:t>
            </w:r>
            <w:r w:rsidRPr="001219C2">
              <w:rPr>
                <w:bCs/>
                <w:sz w:val="24"/>
                <w:szCs w:val="24"/>
                <w:lang w:val="en-US"/>
              </w:rPr>
              <w:t>I</w:t>
            </w:r>
            <w:r w:rsidRPr="001219C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516353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Российская империя во второй половине </w:t>
            </w:r>
          </w:p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18 – первой половине 19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1. Царствование Екатерины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II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: эволюция социальной структуры и общественных отношений в российском обществе.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Колонизация причерноморских степей. 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3. Разделы Польши и территориальные приобретения России.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4. Особенности социально-экономического развития России в первой половине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  <w:lang w:val="en-US"/>
              </w:rPr>
              <w:t>XIX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 в. 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1812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</w:t>
            </w:r>
          </w:p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6. Протестные настроения российского общества. Декабристское восстание.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Российская империя во второй половине 19 – начале 20 вв.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b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Модернизация Российской империи при Александре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  <w:lang w:val="en-US"/>
              </w:rPr>
              <w:t>II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Реформы 1860-70-х гг.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2. </w:t>
            </w:r>
            <w:r w:rsidRPr="001219C2">
              <w:rPr>
                <w:bCs/>
                <w:sz w:val="24"/>
                <w:szCs w:val="24"/>
              </w:rPr>
              <w:t xml:space="preserve">Внутренняя политика российского самодержавия в 80-х начале 90-х гг. </w:t>
            </w:r>
            <w:r w:rsidRPr="001219C2">
              <w:rPr>
                <w:bCs/>
                <w:sz w:val="24"/>
                <w:szCs w:val="24"/>
                <w:lang w:val="en-US"/>
              </w:rPr>
              <w:t>XIX</w:t>
            </w:r>
            <w:r w:rsidRPr="001219C2">
              <w:rPr>
                <w:bCs/>
                <w:sz w:val="24"/>
                <w:szCs w:val="24"/>
              </w:rPr>
              <w:t xml:space="preserve"> века.</w:t>
            </w:r>
          </w:p>
          <w:p w:rsidR="002F1B85" w:rsidRPr="001219C2" w:rsidRDefault="002F1B85" w:rsidP="00412B14">
            <w:pPr>
              <w:rPr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3. 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>Россия в условиях буржуазной модернизации (конец 19 в. – начало 20 в.).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 xml:space="preserve">4. </w:t>
            </w:r>
            <w:r w:rsidRPr="001219C2">
              <w:rPr>
                <w:bCs/>
                <w:sz w:val="24"/>
                <w:szCs w:val="24"/>
              </w:rPr>
              <w:t>Россия в начале ХХ века – узел противоречий.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5. Революция 1905-1907 гг. Образование политических партий.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sz w:val="24"/>
                <w:szCs w:val="24"/>
              </w:rPr>
              <w:t>Российская империя в 1907–1917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Социально-политические процессы 1907-1914 гг.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Первая мировая война.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3. </w:t>
            </w:r>
            <w:r w:rsidRPr="001219C2">
              <w:rPr>
                <w:bCs/>
                <w:sz w:val="24"/>
                <w:szCs w:val="24"/>
              </w:rPr>
              <w:t>«Серебряный век» русской культуры.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1219C2">
                <w:rPr>
                  <w:bCs/>
                  <w:sz w:val="24"/>
                  <w:szCs w:val="24"/>
                </w:rPr>
                <w:t>1917 г</w:t>
              </w:r>
            </w:smartTag>
            <w:r w:rsidRPr="001219C2">
              <w:rPr>
                <w:bCs/>
                <w:sz w:val="24"/>
                <w:szCs w:val="24"/>
              </w:rPr>
              <w:t>.).</w:t>
            </w:r>
          </w:p>
          <w:p w:rsidR="002F1B85" w:rsidRPr="001219C2" w:rsidRDefault="002F1B85" w:rsidP="00412B14">
            <w:pPr>
              <w:rPr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5. Октябрьская р</w:t>
            </w:r>
            <w:r w:rsidRPr="001219C2">
              <w:rPr>
                <w:bCs/>
                <w:iCs/>
                <w:color w:val="000000"/>
                <w:spacing w:val="-6"/>
                <w:sz w:val="24"/>
                <w:szCs w:val="24"/>
              </w:rPr>
              <w:t>еволюция 1917 г.: результаты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sz w:val="24"/>
                <w:szCs w:val="24"/>
              </w:rPr>
              <w:t xml:space="preserve">Попытки создания новой цивилизации в России (1917-1922 </w:t>
            </w:r>
            <w:proofErr w:type="spellStart"/>
            <w:proofErr w:type="gramStart"/>
            <w:r w:rsidRPr="001219C2">
              <w:rPr>
                <w:b/>
                <w:bCs/>
                <w:sz w:val="24"/>
                <w:szCs w:val="24"/>
              </w:rPr>
              <w:t>гг</w:t>
            </w:r>
            <w:proofErr w:type="spellEnd"/>
            <w:proofErr w:type="gramEnd"/>
            <w:r w:rsidRPr="001219C2">
              <w:rPr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1. </w:t>
            </w:r>
            <w:r w:rsidRPr="001219C2">
              <w:rPr>
                <w:bCs/>
                <w:sz w:val="24"/>
                <w:szCs w:val="24"/>
              </w:rPr>
              <w:t>Гражданская война 1917-1920 гг.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2. Политика военного коммунизма, ее особенности.</w:t>
            </w:r>
          </w:p>
          <w:p w:rsidR="002F1B85" w:rsidRPr="001219C2" w:rsidRDefault="002F1B85" w:rsidP="00412B14">
            <w:pPr>
              <w:rPr>
                <w:bCs/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3. НЭП: предпосылки, основные характеристики и последствия.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bCs/>
                <w:sz w:val="24"/>
                <w:szCs w:val="24"/>
              </w:rPr>
              <w:t>4. Создание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516353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СССР: особенности развития в 1920-х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Политическое упорядочивание внутреннего устройства СССР, система республик и взаимоотношения между ними.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Образование КПСС, борьба за власть после смерти В. И. Ленина.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Коллективизация сельского хозяйства, ее задачи, ход и результаты.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Пятилетние планы развития, итоги первой пятилетки.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Советский союз </w:t>
            </w:r>
          </w:p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в 1930-х гг.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Сталинская индустриализация: позитивные и негативные эффекты, стахановское движение.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Репрессивная внутренняя политика советского руководства </w:t>
            </w:r>
            <w:proofErr w:type="gramStart"/>
            <w:r w:rsidRPr="001219C2">
              <w:rPr>
                <w:sz w:val="24"/>
                <w:szCs w:val="24"/>
              </w:rPr>
              <w:t>в начале</w:t>
            </w:r>
            <w:proofErr w:type="gramEnd"/>
            <w:r w:rsidRPr="001219C2">
              <w:rPr>
                <w:sz w:val="24"/>
                <w:szCs w:val="24"/>
              </w:rPr>
              <w:t xml:space="preserve"> 1930-х гг.: раскулачивание, депортации, «закон о трех колосках».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Голод 1932-33 гг., объективные и субъективные причины голода.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Пик сталинских репрессий (1937-1938 гг.), чистка РККА и НКВД.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 1930-х гг., реакция на «мюнхенский сговор».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накануне и в первые годы 2-й мировой войны</w:t>
            </w:r>
          </w:p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(1938-1941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Пакт Молотова-Риббентропа, договор о дружбе и границе между СССР и Германией.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2. Расширение территорий Советского союза в 1939-1940 гг. 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Советско-финская война 1939-1940 гг.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Международная ситуация в 1940 – первой половине 1941-го года, предпосылки Великой отечественной войны.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Состояние экономики и вооруженных сил СССР накануне Великой отечественной войны.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Великой отечественной войне (1941-1945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Начальный период войны (июнь 1941 – ноябрь 1942 гг.).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Коренной перелом в ходе войны (ноябрь 1942 – декабрь 1943 гг.).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Заключительный период ВОВ (январь 1944 – май 1945 гг.).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2-я мировая война после окончания ВОВ, применение атомного оружия против Японии.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Итоги 2-й мировой войны.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6. Осуждение нацистских преступлений, Нюрнбергский трибунал.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3E5AF8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bCs/>
                <w:iCs/>
                <w:color w:val="000000"/>
                <w:spacing w:val="-6"/>
                <w:sz w:val="24"/>
                <w:szCs w:val="24"/>
              </w:rPr>
              <w:t>Развитие советского общества в послевоенный период (1945-1952 гг.).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Послевоенное восстановление промышленности и народного хозяйства СССР.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«Холодная война»: причины, участники, основные события.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1953-1964 гг. Хрущевская «оттепель».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Смерть И. В. Сталина, развенчание культа личности и либерализация внутренней политики государства.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Расцвет культуры в 1950-х – 1960-х гг., диссидентство.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Социально-экономические реформы конца 1950-х – начала 1960-х гг.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Внешняя политика СССР, создание Организации Варшавского договора.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3E5AF8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1964-1982 гг.</w:t>
            </w:r>
          </w:p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«Эпоха застоя».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Ограничение гонки вооружений. Договоры о нераспространении и ограничении ядерного оружия (1968-74 гг.).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Рост недовольства политикой СССР в социалистических странах. «Пражская весна».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3E5AF8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СССР в 1980-х гг.</w:t>
            </w:r>
          </w:p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>Перестройка.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Социально-экономические проблемы Советского союза в 1-й половине 1980-х гг. и попытки их решения.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Новый политико-экономический курс, расширение гласности и демократии, введение хозрасчета.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4. Чернобыльская катастрофа.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EC25F4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F1B85" w:rsidRPr="001219C2" w:rsidTr="002F1B8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412B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219C2">
              <w:rPr>
                <w:b/>
                <w:color w:val="000000"/>
                <w:sz w:val="24"/>
                <w:szCs w:val="24"/>
              </w:rPr>
              <w:t xml:space="preserve">Распад Советского союза: предпосылки и ход событий.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2. Падение коммунистических режимов в Восточной и Центральной Европе. Объединение Германии.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>3. Социально-экономический кризис конца 1980-х гг.: повышение цен, дефицит, талонная система.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4. Парад суверенитетов (1990-91 гг.). Начало выхода республик из состава Советского союза. </w:t>
            </w:r>
          </w:p>
          <w:p w:rsidR="002F1B85" w:rsidRPr="001219C2" w:rsidRDefault="002F1B85" w:rsidP="00412B14">
            <w:pPr>
              <w:rPr>
                <w:sz w:val="24"/>
                <w:szCs w:val="24"/>
              </w:rPr>
            </w:pPr>
            <w:r w:rsidRPr="001219C2">
              <w:rPr>
                <w:sz w:val="24"/>
                <w:szCs w:val="24"/>
              </w:rPr>
              <w:t xml:space="preserve">5. </w:t>
            </w:r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1219C2">
                <w:rPr>
                  <w:bCs/>
                  <w:color w:val="000000"/>
                  <w:spacing w:val="-6"/>
                  <w:sz w:val="24"/>
                  <w:szCs w:val="24"/>
                </w:rPr>
                <w:t>1991 г</w:t>
              </w:r>
            </w:smartTag>
            <w:r w:rsidRPr="001219C2">
              <w:rPr>
                <w:bCs/>
                <w:color w:val="000000"/>
                <w:spacing w:val="-6"/>
                <w:sz w:val="24"/>
                <w:szCs w:val="24"/>
              </w:rPr>
              <w:t>. Окончательный распад СССР.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3E5AF8" w:rsidP="002F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85" w:rsidRPr="001219C2" w:rsidRDefault="002F1B85" w:rsidP="002F1B85">
            <w:pPr>
              <w:rPr>
                <w:sz w:val="24"/>
                <w:szCs w:val="24"/>
              </w:rPr>
            </w:pPr>
            <w:r w:rsidRPr="00D70150">
              <w:rPr>
                <w:sz w:val="24"/>
                <w:szCs w:val="24"/>
                <w:lang w:val="uk-UA"/>
              </w:rPr>
              <w:t>Орлов А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С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ГеоргиевВ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r w:rsidRPr="00D70150">
              <w:rPr>
                <w:sz w:val="24"/>
                <w:szCs w:val="24"/>
                <w:lang w:val="uk-UA"/>
              </w:rPr>
              <w:t>Георгиева Н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Г</w:t>
            </w:r>
            <w:r w:rsidRPr="00D70150">
              <w:rPr>
                <w:sz w:val="24"/>
                <w:szCs w:val="24"/>
              </w:rPr>
              <w:t xml:space="preserve">., </w:t>
            </w:r>
            <w:r w:rsidRPr="00D70150">
              <w:rPr>
                <w:sz w:val="24"/>
                <w:szCs w:val="24"/>
                <w:lang w:val="uk-UA"/>
              </w:rPr>
              <w:t>Сивохина Т</w:t>
            </w:r>
            <w:r w:rsidRPr="00D70150">
              <w:rPr>
                <w:sz w:val="24"/>
                <w:szCs w:val="24"/>
              </w:rPr>
              <w:t xml:space="preserve">. </w:t>
            </w:r>
            <w:r w:rsidRPr="00D70150">
              <w:rPr>
                <w:sz w:val="24"/>
                <w:szCs w:val="24"/>
                <w:lang w:val="uk-UA"/>
              </w:rPr>
              <w:t>А</w:t>
            </w:r>
            <w:r w:rsidRPr="00D70150">
              <w:rPr>
                <w:sz w:val="24"/>
                <w:szCs w:val="24"/>
              </w:rPr>
              <w:t>.</w:t>
            </w:r>
            <w:r w:rsidRPr="00D70150">
              <w:rPr>
                <w:sz w:val="24"/>
                <w:szCs w:val="24"/>
                <w:lang w:val="uk-UA"/>
              </w:rPr>
              <w:t>ИсторияРоссии</w:t>
            </w:r>
            <w:r w:rsidRPr="00D70150">
              <w:rPr>
                <w:sz w:val="24"/>
                <w:szCs w:val="24"/>
              </w:rPr>
              <w:t xml:space="preserve">: </w:t>
            </w:r>
            <w:r w:rsidRPr="00D70150">
              <w:rPr>
                <w:sz w:val="24"/>
                <w:szCs w:val="24"/>
                <w:lang w:val="uk-UA"/>
              </w:rPr>
              <w:t>учебник</w:t>
            </w:r>
            <w:r>
              <w:rPr>
                <w:sz w:val="24"/>
                <w:szCs w:val="24"/>
                <w:lang w:val="uk-UA"/>
              </w:rPr>
              <w:t xml:space="preserve">. – </w:t>
            </w:r>
            <w:r>
              <w:rPr>
                <w:sz w:val="24"/>
                <w:szCs w:val="24"/>
              </w:rPr>
              <w:t>М.</w:t>
            </w:r>
            <w:r w:rsidRPr="004A4A5F">
              <w:rPr>
                <w:sz w:val="24"/>
                <w:szCs w:val="24"/>
              </w:rPr>
              <w:t>, 20</w:t>
            </w:r>
            <w:r>
              <w:rPr>
                <w:sz w:val="24"/>
                <w:szCs w:val="24"/>
              </w:rPr>
              <w:t>1</w:t>
            </w:r>
            <w:r w:rsidRPr="004A4A5F">
              <w:rPr>
                <w:sz w:val="24"/>
                <w:szCs w:val="24"/>
              </w:rPr>
              <w:t>7.</w:t>
            </w:r>
          </w:p>
        </w:tc>
      </w:tr>
      <w:tr w:rsidR="00207EFA" w:rsidRPr="001219C2" w:rsidTr="00685A91">
        <w:trPr>
          <w:cantSplit/>
          <w:trHeight w:val="505"/>
        </w:trPr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FA" w:rsidRPr="00207EFA" w:rsidRDefault="00207EFA" w:rsidP="00207EFA">
            <w:pPr>
              <w:jc w:val="center"/>
              <w:rPr>
                <w:b/>
                <w:sz w:val="24"/>
                <w:szCs w:val="24"/>
              </w:rPr>
            </w:pPr>
            <w:r w:rsidRPr="001219C2">
              <w:rPr>
                <w:b/>
                <w:sz w:val="24"/>
                <w:szCs w:val="24"/>
              </w:rPr>
              <w:t>ВСЕГО:</w:t>
            </w:r>
            <w:r>
              <w:rPr>
                <w:b/>
                <w:sz w:val="24"/>
                <w:szCs w:val="24"/>
              </w:rPr>
              <w:t xml:space="preserve"> 24 часа</w:t>
            </w:r>
          </w:p>
        </w:tc>
      </w:tr>
    </w:tbl>
    <w:p w:rsidR="00412B14" w:rsidRPr="00947615" w:rsidRDefault="00412B14" w:rsidP="00412B14"/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207EFA" w:rsidTr="00207EFA">
        <w:tc>
          <w:tcPr>
            <w:tcW w:w="7845" w:type="dxa"/>
          </w:tcPr>
          <w:p w:rsidR="00207EFA" w:rsidRDefault="00207EFA">
            <w:pPr>
              <w:jc w:val="center"/>
              <w:rPr>
                <w:sz w:val="24"/>
                <w:szCs w:val="24"/>
              </w:rPr>
            </w:pPr>
          </w:p>
          <w:p w:rsidR="00207EFA" w:rsidRDefault="00207E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207EFA" w:rsidRDefault="00207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207EFA" w:rsidRDefault="00880E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</w:t>
            </w:r>
            <w:r w:rsidR="00207EFA">
              <w:rPr>
                <w:sz w:val="24"/>
                <w:szCs w:val="24"/>
              </w:rPr>
              <w:t xml:space="preserve"> г.   </w:t>
            </w:r>
          </w:p>
          <w:p w:rsidR="000120B0" w:rsidRDefault="000120B0">
            <w:pPr>
              <w:jc w:val="center"/>
              <w:rPr>
                <w:sz w:val="24"/>
                <w:szCs w:val="24"/>
              </w:rPr>
            </w:pPr>
          </w:p>
          <w:p w:rsidR="00207EFA" w:rsidRDefault="00207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207EFA" w:rsidRDefault="00207EFA">
            <w:pPr>
              <w:jc w:val="center"/>
              <w:rPr>
                <w:sz w:val="24"/>
                <w:szCs w:val="24"/>
              </w:rPr>
            </w:pPr>
          </w:p>
          <w:p w:rsidR="00207EFA" w:rsidRDefault="00207EFA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207EFA" w:rsidRDefault="00207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207EFA" w:rsidRDefault="00880E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</w:t>
            </w:r>
            <w:r w:rsidR="00207EFA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 ”_____________08________  2024</w:t>
            </w:r>
            <w:r w:rsidR="00207EFA">
              <w:rPr>
                <w:sz w:val="24"/>
                <w:szCs w:val="24"/>
              </w:rPr>
              <w:t xml:space="preserve"> г.   </w:t>
            </w:r>
          </w:p>
          <w:p w:rsidR="000120B0" w:rsidRDefault="000120B0">
            <w:pPr>
              <w:jc w:val="center"/>
              <w:rPr>
                <w:sz w:val="24"/>
                <w:szCs w:val="24"/>
              </w:rPr>
            </w:pPr>
          </w:p>
          <w:p w:rsidR="00207EFA" w:rsidRDefault="00207E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207EFA" w:rsidRDefault="00207EFA" w:rsidP="00207EFA">
      <w:pPr>
        <w:spacing w:line="360" w:lineRule="auto"/>
        <w:ind w:left="720"/>
        <w:rPr>
          <w:sz w:val="24"/>
          <w:szCs w:val="24"/>
          <w:lang w:val="uk-UA"/>
        </w:rPr>
      </w:pPr>
    </w:p>
    <w:p w:rsidR="0065632D" w:rsidRPr="00207EFA" w:rsidRDefault="0065632D" w:rsidP="007A6529">
      <w:pPr>
        <w:ind w:firstLine="708"/>
        <w:rPr>
          <w:sz w:val="24"/>
          <w:szCs w:val="24"/>
          <w:lang w:val="uk-UA"/>
        </w:rPr>
      </w:pPr>
    </w:p>
    <w:sectPr w:rsidR="0065632D" w:rsidRPr="00207EFA" w:rsidSect="007A6529">
      <w:type w:val="continuous"/>
      <w:pgSz w:w="16840" w:h="11907" w:orient="landscape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1BA"/>
    <w:multiLevelType w:val="hybridMultilevel"/>
    <w:tmpl w:val="664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07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C21E48"/>
    <w:multiLevelType w:val="hybridMultilevel"/>
    <w:tmpl w:val="26B091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377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62D6CD5"/>
    <w:multiLevelType w:val="hybridMultilevel"/>
    <w:tmpl w:val="F292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2AEE"/>
    <w:multiLevelType w:val="hybridMultilevel"/>
    <w:tmpl w:val="008C50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F4F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4464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086481"/>
    <w:multiLevelType w:val="singleLevel"/>
    <w:tmpl w:val="DA322E7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5CE511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E59F3"/>
    <w:multiLevelType w:val="singleLevel"/>
    <w:tmpl w:val="4FD644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76877602"/>
    <w:multiLevelType w:val="singleLevel"/>
    <w:tmpl w:val="0768A42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8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86"/>
    <w:rsid w:val="000120B0"/>
    <w:rsid w:val="00031596"/>
    <w:rsid w:val="00051EE2"/>
    <w:rsid w:val="00122150"/>
    <w:rsid w:val="00136506"/>
    <w:rsid w:val="001525AE"/>
    <w:rsid w:val="00186ECF"/>
    <w:rsid w:val="001939FF"/>
    <w:rsid w:val="00207EFA"/>
    <w:rsid w:val="002150A4"/>
    <w:rsid w:val="00223F6A"/>
    <w:rsid w:val="002330EF"/>
    <w:rsid w:val="002635AC"/>
    <w:rsid w:val="002A0686"/>
    <w:rsid w:val="002F1B85"/>
    <w:rsid w:val="00331DD3"/>
    <w:rsid w:val="00354641"/>
    <w:rsid w:val="00363885"/>
    <w:rsid w:val="003A7BD2"/>
    <w:rsid w:val="003B23DA"/>
    <w:rsid w:val="003C7454"/>
    <w:rsid w:val="003E5AF8"/>
    <w:rsid w:val="00412B14"/>
    <w:rsid w:val="0043049D"/>
    <w:rsid w:val="0046661B"/>
    <w:rsid w:val="00492E88"/>
    <w:rsid w:val="004D6D7E"/>
    <w:rsid w:val="004F53CE"/>
    <w:rsid w:val="00504A13"/>
    <w:rsid w:val="00516353"/>
    <w:rsid w:val="00522AFE"/>
    <w:rsid w:val="00571219"/>
    <w:rsid w:val="00582C47"/>
    <w:rsid w:val="005D256D"/>
    <w:rsid w:val="005E1A6A"/>
    <w:rsid w:val="006273CF"/>
    <w:rsid w:val="00652818"/>
    <w:rsid w:val="0065632D"/>
    <w:rsid w:val="006906A4"/>
    <w:rsid w:val="00720A08"/>
    <w:rsid w:val="007A6529"/>
    <w:rsid w:val="007C70A6"/>
    <w:rsid w:val="007F1B88"/>
    <w:rsid w:val="007F6783"/>
    <w:rsid w:val="00844F71"/>
    <w:rsid w:val="00855F36"/>
    <w:rsid w:val="00876E15"/>
    <w:rsid w:val="00880EB9"/>
    <w:rsid w:val="008A22AC"/>
    <w:rsid w:val="00904427"/>
    <w:rsid w:val="009207D7"/>
    <w:rsid w:val="00927C12"/>
    <w:rsid w:val="00951D12"/>
    <w:rsid w:val="009D6A5C"/>
    <w:rsid w:val="009F54FA"/>
    <w:rsid w:val="00A1203C"/>
    <w:rsid w:val="00A26629"/>
    <w:rsid w:val="00A42729"/>
    <w:rsid w:val="00A45004"/>
    <w:rsid w:val="00A60EE8"/>
    <w:rsid w:val="00A82ED2"/>
    <w:rsid w:val="00AC3747"/>
    <w:rsid w:val="00AD1F8A"/>
    <w:rsid w:val="00AE0EFB"/>
    <w:rsid w:val="00B209FB"/>
    <w:rsid w:val="00B2607A"/>
    <w:rsid w:val="00B711E1"/>
    <w:rsid w:val="00C03673"/>
    <w:rsid w:val="00C078EE"/>
    <w:rsid w:val="00C31450"/>
    <w:rsid w:val="00C4197B"/>
    <w:rsid w:val="00C5760D"/>
    <w:rsid w:val="00C71A8E"/>
    <w:rsid w:val="00CD37FF"/>
    <w:rsid w:val="00CF474F"/>
    <w:rsid w:val="00D01795"/>
    <w:rsid w:val="00D0456E"/>
    <w:rsid w:val="00D63CAC"/>
    <w:rsid w:val="00D800C8"/>
    <w:rsid w:val="00DB4DCE"/>
    <w:rsid w:val="00DC3834"/>
    <w:rsid w:val="00E05006"/>
    <w:rsid w:val="00E10993"/>
    <w:rsid w:val="00E2244D"/>
    <w:rsid w:val="00E26AD5"/>
    <w:rsid w:val="00E30B33"/>
    <w:rsid w:val="00E31AA2"/>
    <w:rsid w:val="00E41434"/>
    <w:rsid w:val="00E77D77"/>
    <w:rsid w:val="00E80244"/>
    <w:rsid w:val="00EB236A"/>
    <w:rsid w:val="00EC25F4"/>
    <w:rsid w:val="00F138EF"/>
    <w:rsid w:val="00F162AB"/>
    <w:rsid w:val="00F85F66"/>
    <w:rsid w:val="00F903EB"/>
    <w:rsid w:val="00FA1083"/>
    <w:rsid w:val="00FD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6783"/>
  </w:style>
  <w:style w:type="paragraph" w:styleId="a5">
    <w:name w:val="No Spacing"/>
    <w:uiPriority w:val="1"/>
    <w:qFormat/>
    <w:rsid w:val="009D6A5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EB2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F6783"/>
  </w:style>
  <w:style w:type="paragraph" w:styleId="a5">
    <w:name w:val="No Spacing"/>
    <w:uiPriority w:val="1"/>
    <w:qFormat/>
    <w:rsid w:val="009D6A5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2022-09-08T05:23:00Z</cp:lastPrinted>
  <dcterms:created xsi:type="dcterms:W3CDTF">2024-09-24T10:44:00Z</dcterms:created>
  <dcterms:modified xsi:type="dcterms:W3CDTF">2024-09-24T10:44:00Z</dcterms:modified>
</cp:coreProperties>
</file>