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AC87B" w14:textId="77777777" w:rsidR="00C779E9" w:rsidRDefault="00C779E9" w:rsidP="00C779E9">
      <w:pPr>
        <w:ind w:firstLineChars="4488" w:firstLine="10771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УТВЕРЖДАЮ </w:t>
      </w:r>
    </w:p>
    <w:p w14:paraId="4049C870" w14:textId="77777777" w:rsidR="00C779E9" w:rsidRDefault="00C779E9" w:rsidP="00C779E9">
      <w:pPr>
        <w:ind w:firstLineChars="4370" w:firstLine="1048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МЕДИЦИНСКОГО ФАКУЛЬТЕТА</w:t>
      </w:r>
    </w:p>
    <w:p w14:paraId="699B3B8A" w14:textId="4C241304" w:rsidR="00C779E9" w:rsidRDefault="00C779E9" w:rsidP="00C779E9">
      <w:pPr>
        <w:ind w:firstLineChars="4370" w:firstLine="1048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СПЕЦИАЛЬНОСТИ «ПЕДИАТРИЯ»</w:t>
      </w:r>
    </w:p>
    <w:p w14:paraId="03480896" w14:textId="13CC0DB9" w:rsidR="00C779E9" w:rsidRDefault="00C779E9" w:rsidP="00C779E9">
      <w:pPr>
        <w:spacing w:before="60" w:after="60"/>
        <w:ind w:firstLineChars="4370" w:firstLine="1048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«_____» ______________________202</w:t>
      </w:r>
      <w:r w:rsidR="00110485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</w:t>
      </w:r>
    </w:p>
    <w:p w14:paraId="7D7E01BC" w14:textId="77777777" w:rsidR="00C779E9" w:rsidRDefault="00C779E9" w:rsidP="00C779E9">
      <w:pPr>
        <w:ind w:firstLineChars="4370" w:firstLine="10488"/>
        <w:rPr>
          <w:sz w:val="22"/>
          <w:szCs w:val="22"/>
        </w:rPr>
      </w:pPr>
      <w:r>
        <w:rPr>
          <w:color w:val="000000"/>
          <w:sz w:val="24"/>
          <w:szCs w:val="24"/>
        </w:rPr>
        <w:t xml:space="preserve">______________    проф. </w:t>
      </w:r>
      <w:proofErr w:type="spellStart"/>
      <w:r>
        <w:rPr>
          <w:color w:val="000000"/>
          <w:sz w:val="24"/>
          <w:szCs w:val="24"/>
        </w:rPr>
        <w:t>Сиротченко</w:t>
      </w:r>
      <w:proofErr w:type="spellEnd"/>
      <w:r>
        <w:rPr>
          <w:color w:val="000000"/>
          <w:sz w:val="24"/>
          <w:szCs w:val="24"/>
        </w:rPr>
        <w:t xml:space="preserve"> Т. А.</w:t>
      </w:r>
    </w:p>
    <w:p w14:paraId="150F516A" w14:textId="77777777" w:rsidR="00946DA9" w:rsidRDefault="00946DA9" w:rsidP="00946DA9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КАЛЕНДАРНО-ТЕМАТИЧЕСКИЙ ПЛАН</w:t>
      </w:r>
    </w:p>
    <w:p w14:paraId="07B2FCB1" w14:textId="77777777" w:rsidR="00946DA9" w:rsidRDefault="00946DA9" w:rsidP="00946DA9">
      <w:pPr>
        <w:tabs>
          <w:tab w:val="left" w:pos="15451"/>
        </w:tabs>
        <w:jc w:val="center"/>
        <w:rPr>
          <w:b/>
          <w:sz w:val="22"/>
          <w:szCs w:val="22"/>
          <w:lang w:val="uk-UA"/>
        </w:rPr>
      </w:pPr>
      <w:r w:rsidRPr="00575B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САМОСТОЯТЕЛЬНОЙ РАБОТЫ СТУДЕНТА ПО ДИСЦИПЛИНЕ «ПРАВА ЧЕЛОВЕКА»</w:t>
      </w:r>
    </w:p>
    <w:p w14:paraId="7894DA14" w14:textId="77777777" w:rsidR="00946DA9" w:rsidRDefault="00946DA9" w:rsidP="00946DA9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>ДЛЯ СТУДЕНТОВ І КУРСА МЕДИЦИНСКОГО ФАКУЛЬТЕТА ПО СПЕЦИАЛЬНОСТИ «</w:t>
      </w:r>
      <w:r w:rsidR="00E23221">
        <w:rPr>
          <w:b/>
          <w:sz w:val="22"/>
          <w:szCs w:val="22"/>
        </w:rPr>
        <w:t>ПЕДИАТРИЯ</w:t>
      </w:r>
      <w:r>
        <w:rPr>
          <w:b/>
          <w:sz w:val="22"/>
          <w:szCs w:val="22"/>
        </w:rPr>
        <w:t>»</w:t>
      </w:r>
    </w:p>
    <w:p w14:paraId="017F31EC" w14:textId="04486FDA" w:rsidR="00946DA9" w:rsidRDefault="00946DA9" w:rsidP="00946DA9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</w:t>
      </w:r>
      <w:r>
        <w:rPr>
          <w:b/>
          <w:sz w:val="22"/>
          <w:szCs w:val="22"/>
        </w:rPr>
        <w:t xml:space="preserve"> ІІ СЕМЕСТР </w:t>
      </w:r>
      <w:r>
        <w:rPr>
          <w:b/>
          <w:sz w:val="22"/>
          <w:szCs w:val="22"/>
          <w:lang w:val="uk-UA"/>
        </w:rPr>
        <w:t>20</w:t>
      </w:r>
      <w:r w:rsidRPr="00F422DA">
        <w:rPr>
          <w:b/>
          <w:sz w:val="22"/>
          <w:szCs w:val="22"/>
        </w:rPr>
        <w:t>2</w:t>
      </w:r>
      <w:r w:rsidR="00110485">
        <w:rPr>
          <w:b/>
          <w:sz w:val="22"/>
          <w:szCs w:val="22"/>
        </w:rPr>
        <w:t>4</w:t>
      </w:r>
      <w:r>
        <w:rPr>
          <w:b/>
          <w:sz w:val="22"/>
          <w:szCs w:val="22"/>
          <w:lang w:val="uk-UA"/>
        </w:rPr>
        <w:t>-20</w:t>
      </w:r>
      <w:r w:rsidR="00110485">
        <w:rPr>
          <w:b/>
          <w:sz w:val="22"/>
          <w:szCs w:val="22"/>
          <w:lang w:val="uk-UA"/>
        </w:rPr>
        <w:t>25</w:t>
      </w:r>
      <w:r>
        <w:rPr>
          <w:b/>
          <w:sz w:val="22"/>
          <w:szCs w:val="22"/>
          <w:lang w:val="uk-UA"/>
        </w:rPr>
        <w:t xml:space="preserve"> УЧ. ГОД </w:t>
      </w:r>
    </w:p>
    <w:p w14:paraId="07AAD991" w14:textId="77777777" w:rsidR="00946DA9" w:rsidRPr="00F825F3" w:rsidRDefault="00946DA9" w:rsidP="00946DA9">
      <w:pPr>
        <w:jc w:val="center"/>
        <w:rPr>
          <w:b/>
          <w:sz w:val="22"/>
          <w:szCs w:val="22"/>
          <w:lang w:val="uk-UA"/>
        </w:rPr>
      </w:pPr>
    </w:p>
    <w:tbl>
      <w:tblPr>
        <w:tblW w:w="155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4"/>
        <w:gridCol w:w="2445"/>
        <w:gridCol w:w="5670"/>
        <w:gridCol w:w="992"/>
        <w:gridCol w:w="5812"/>
      </w:tblGrid>
      <w:tr w:rsidR="00AC3747" w:rsidRPr="00B54043" w14:paraId="355CBA6D" w14:textId="77777777" w:rsidTr="00280E91">
        <w:trPr>
          <w:trHeight w:val="5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69574F" w14:textId="77777777" w:rsidR="00AC3747" w:rsidRPr="00B54043" w:rsidRDefault="00AC3747" w:rsidP="00280E9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№</w:t>
            </w:r>
            <w:r w:rsidR="00BA4C10" w:rsidRPr="00B54043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47498E" w14:textId="77777777" w:rsidR="00AC3747" w:rsidRPr="00B54043" w:rsidRDefault="00AC3747" w:rsidP="00280E9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Тема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DD9245" w14:textId="77777777" w:rsidR="00AC3747" w:rsidRPr="00B54043" w:rsidRDefault="00720A08" w:rsidP="00280E9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413810" w14:textId="77777777" w:rsidR="00523073" w:rsidRPr="00B54043" w:rsidRDefault="00A26629" w:rsidP="00280E9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Кол</w:t>
            </w:r>
          </w:p>
          <w:p w14:paraId="19106CDF" w14:textId="77777777" w:rsidR="00AC3747" w:rsidRPr="00B54043" w:rsidRDefault="00A26629" w:rsidP="00280E9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часов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2D5D30" w14:textId="77777777" w:rsidR="00AC3747" w:rsidRPr="00B54043" w:rsidRDefault="00A26629" w:rsidP="00280E9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Перечень литературы</w:t>
            </w:r>
          </w:p>
        </w:tc>
      </w:tr>
      <w:tr w:rsidR="00AC3747" w:rsidRPr="00B54043" w14:paraId="3A8FE7EF" w14:textId="77777777" w:rsidTr="00280E91">
        <w:trPr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8C615" w14:textId="77777777" w:rsidR="00AC3747" w:rsidRPr="00B54043" w:rsidRDefault="00AC3747" w:rsidP="00280E91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B5404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3EF57" w14:textId="77777777" w:rsidR="00AC3747" w:rsidRPr="00B54043" w:rsidRDefault="00AC3747" w:rsidP="00280E91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B54043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1C308" w14:textId="77777777" w:rsidR="00AC3747" w:rsidRPr="00B54043" w:rsidRDefault="00AC3747" w:rsidP="00280E91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B54043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3EF6E" w14:textId="77777777" w:rsidR="00AC3747" w:rsidRPr="00B54043" w:rsidRDefault="00AC3747" w:rsidP="00280E91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B54043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553E3" w14:textId="77777777" w:rsidR="00AC3747" w:rsidRPr="00B54043" w:rsidRDefault="00AC3747" w:rsidP="00280E91">
            <w:pPr>
              <w:spacing w:line="240" w:lineRule="exact"/>
              <w:jc w:val="center"/>
              <w:rPr>
                <w:i/>
                <w:sz w:val="24"/>
                <w:szCs w:val="24"/>
              </w:rPr>
            </w:pPr>
            <w:r w:rsidRPr="00B54043">
              <w:rPr>
                <w:i/>
                <w:sz w:val="24"/>
                <w:szCs w:val="24"/>
              </w:rPr>
              <w:t>5</w:t>
            </w:r>
          </w:p>
        </w:tc>
      </w:tr>
      <w:tr w:rsidR="00971668" w:rsidRPr="00B54043" w14:paraId="3CA94ED7" w14:textId="77777777" w:rsidTr="00260C53">
        <w:trPr>
          <w:trHeight w:val="343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85B4" w14:textId="77777777" w:rsidR="00971668" w:rsidRPr="00B54043" w:rsidRDefault="00971668" w:rsidP="0097166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1.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327FA" w14:textId="77777777" w:rsidR="00971668" w:rsidRPr="00B54043" w:rsidRDefault="00971668" w:rsidP="0097166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F54E6">
              <w:rPr>
                <w:sz w:val="24"/>
                <w:szCs w:val="24"/>
              </w:rPr>
              <w:t>Права человека в истории и современном мире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176A3" w14:textId="77777777" w:rsidR="00971668" w:rsidRDefault="00971668" w:rsidP="00971668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Историко-правовые аспекты соблюдения прав человека в дореволюционной России. Деятельность полиции по обеспечению имущественных и личных неимущественных прав населения России XVIII - начала XX вв. Права человека в современном мире, их нормативное закрепление и перспективы развития. Понятие и классификация прав и свобод человека и гражданина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13CBB" w14:textId="77777777" w:rsidR="00971668" w:rsidRPr="00B54043" w:rsidRDefault="00971668" w:rsidP="00971668">
            <w:pPr>
              <w:tabs>
                <w:tab w:val="right" w:leader="underscore" w:pos="9639"/>
              </w:tabs>
              <w:spacing w:line="240" w:lineRule="exact"/>
              <w:ind w:lef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3B2F7" w14:textId="77777777" w:rsidR="00971668" w:rsidRPr="00B54043" w:rsidRDefault="00971668" w:rsidP="00971668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B54043">
              <w:rPr>
                <w:color w:val="000000"/>
                <w:sz w:val="24"/>
                <w:szCs w:val="24"/>
              </w:rPr>
              <w:t xml:space="preserve">Лукашева Е. А. Права человека. Учебник для вузов / Е.А. Лукашева. – М.: Издательская группа НОРМА– ИНФРА • М, 1999. – 573с. </w:t>
            </w:r>
          </w:p>
          <w:p w14:paraId="59F5902F" w14:textId="77777777" w:rsidR="00971668" w:rsidRPr="00B54043" w:rsidRDefault="00971668" w:rsidP="00971668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DF54E6">
              <w:rPr>
                <w:sz w:val="24"/>
                <w:szCs w:val="24"/>
              </w:rPr>
              <w:t>Барбин</w:t>
            </w:r>
            <w:proofErr w:type="spellEnd"/>
            <w:r w:rsidRPr="00DF54E6">
              <w:rPr>
                <w:sz w:val="24"/>
                <w:szCs w:val="24"/>
              </w:rPr>
              <w:t xml:space="preserve"> В. В. Обеспечение прав и свобод человека и гражданина в деятельности органов государственной власти: учебник</w:t>
            </w:r>
            <w:r>
              <w:rPr>
                <w:sz w:val="24"/>
                <w:szCs w:val="24"/>
              </w:rPr>
              <w:t xml:space="preserve"> /</w:t>
            </w:r>
            <w:r w:rsidRPr="00DF54E6">
              <w:rPr>
                <w:sz w:val="24"/>
                <w:szCs w:val="24"/>
              </w:rPr>
              <w:t xml:space="preserve"> В. В. </w:t>
            </w:r>
            <w:proofErr w:type="spellStart"/>
            <w:r w:rsidRPr="00DF54E6">
              <w:rPr>
                <w:sz w:val="24"/>
                <w:szCs w:val="24"/>
              </w:rPr>
              <w:t>Барбин</w:t>
            </w:r>
            <w:proofErr w:type="spellEnd"/>
            <w:r w:rsidRPr="00DF54E6">
              <w:rPr>
                <w:sz w:val="24"/>
                <w:szCs w:val="24"/>
              </w:rPr>
              <w:t xml:space="preserve"> и др. – М. :</w:t>
            </w:r>
            <w:r>
              <w:rPr>
                <w:sz w:val="24"/>
                <w:szCs w:val="24"/>
              </w:rPr>
              <w:t xml:space="preserve"> </w:t>
            </w:r>
            <w:r w:rsidRPr="00DF54E6">
              <w:rPr>
                <w:sz w:val="24"/>
                <w:szCs w:val="24"/>
              </w:rPr>
              <w:t>Академия управления МВД России, 2020 – 320 с.</w:t>
            </w:r>
          </w:p>
        </w:tc>
      </w:tr>
      <w:tr w:rsidR="00971668" w:rsidRPr="00B54043" w14:paraId="73EE1266" w14:textId="77777777" w:rsidTr="00260C53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259EF" w14:textId="77777777" w:rsidR="00971668" w:rsidRPr="00B54043" w:rsidRDefault="00971668" w:rsidP="0097166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0F8C4" w14:textId="77777777" w:rsidR="00971668" w:rsidRPr="00B54043" w:rsidRDefault="00971668" w:rsidP="00971668">
            <w:pPr>
              <w:pStyle w:val="11"/>
              <w:spacing w:before="0" w:line="240" w:lineRule="exact"/>
              <w:ind w:hanging="34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DF54E6">
              <w:rPr>
                <w:b w:val="0"/>
                <w:sz w:val="24"/>
                <w:szCs w:val="24"/>
                <w:lang w:val="ru-RU"/>
              </w:rPr>
              <w:t>Государственный механизм обеспечения прав и свобод человека и гражданина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47A54" w14:textId="77777777" w:rsidR="00971668" w:rsidRDefault="00971668" w:rsidP="00971668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Институциональные основы механизма обеспечения прав и свобод человека и гражданина. Правовые основы механизма обеспечения прав и свобод человека и гражданина. Принципы и методы обеспечения прав и свобод человека и гражданина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5BD8F" w14:textId="4DA1BC94" w:rsidR="00971668" w:rsidRPr="00B54043" w:rsidRDefault="00971668" w:rsidP="001F51D8">
            <w:pPr>
              <w:tabs>
                <w:tab w:val="right" w:leader="underscore" w:pos="9639"/>
              </w:tabs>
              <w:spacing w:line="240" w:lineRule="exact"/>
              <w:ind w:lef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1F51D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5F703" w14:textId="77777777" w:rsidR="00971668" w:rsidRDefault="00971668" w:rsidP="00971668">
            <w:pPr>
              <w:spacing w:line="240" w:lineRule="exact"/>
              <w:rPr>
                <w:color w:val="000000"/>
                <w:sz w:val="24"/>
                <w:szCs w:val="24"/>
              </w:rPr>
            </w:pPr>
            <w:proofErr w:type="spellStart"/>
            <w:r w:rsidRPr="00DF54E6">
              <w:rPr>
                <w:sz w:val="24"/>
                <w:szCs w:val="24"/>
              </w:rPr>
              <w:t>Барбин</w:t>
            </w:r>
            <w:proofErr w:type="spellEnd"/>
            <w:r w:rsidRPr="00DF54E6">
              <w:rPr>
                <w:sz w:val="24"/>
                <w:szCs w:val="24"/>
              </w:rPr>
              <w:t xml:space="preserve"> В. В. Обеспечение прав и свобод человека и гражданина в деятельности органов государственной власти: учебник</w:t>
            </w:r>
            <w:r>
              <w:rPr>
                <w:sz w:val="24"/>
                <w:szCs w:val="24"/>
              </w:rPr>
              <w:t xml:space="preserve"> /</w:t>
            </w:r>
            <w:r w:rsidRPr="00DF54E6">
              <w:rPr>
                <w:sz w:val="24"/>
                <w:szCs w:val="24"/>
              </w:rPr>
              <w:t xml:space="preserve"> В. В. </w:t>
            </w:r>
            <w:proofErr w:type="spellStart"/>
            <w:r w:rsidRPr="00DF54E6">
              <w:rPr>
                <w:sz w:val="24"/>
                <w:szCs w:val="24"/>
              </w:rPr>
              <w:t>Барбин</w:t>
            </w:r>
            <w:proofErr w:type="spellEnd"/>
            <w:r w:rsidRPr="00DF54E6">
              <w:rPr>
                <w:sz w:val="24"/>
                <w:szCs w:val="24"/>
              </w:rPr>
              <w:t xml:space="preserve"> и др. – М. :</w:t>
            </w:r>
            <w:r>
              <w:rPr>
                <w:sz w:val="24"/>
                <w:szCs w:val="24"/>
              </w:rPr>
              <w:t xml:space="preserve"> </w:t>
            </w:r>
            <w:r w:rsidRPr="00DF54E6">
              <w:rPr>
                <w:sz w:val="24"/>
                <w:szCs w:val="24"/>
              </w:rPr>
              <w:t>Академия управления МВД России, 2020 – 320 с.</w:t>
            </w:r>
          </w:p>
          <w:p w14:paraId="3F81DC52" w14:textId="77777777" w:rsidR="00971668" w:rsidRPr="00B54043" w:rsidRDefault="00971668" w:rsidP="00971668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 w:rsidRPr="00B54043">
              <w:rPr>
                <w:color w:val="000000"/>
                <w:sz w:val="24"/>
                <w:szCs w:val="24"/>
              </w:rPr>
              <w:t>Божанов</w:t>
            </w:r>
            <w:proofErr w:type="spellEnd"/>
            <w:r w:rsidRPr="00B54043">
              <w:rPr>
                <w:color w:val="000000"/>
                <w:sz w:val="24"/>
                <w:szCs w:val="24"/>
              </w:rPr>
              <w:t xml:space="preserve"> В.А. Права человека / В. А. </w:t>
            </w:r>
            <w:proofErr w:type="spellStart"/>
            <w:r w:rsidRPr="00B54043">
              <w:rPr>
                <w:color w:val="000000"/>
                <w:sz w:val="24"/>
                <w:szCs w:val="24"/>
              </w:rPr>
              <w:t>Божанов</w:t>
            </w:r>
            <w:proofErr w:type="spellEnd"/>
            <w:r w:rsidRPr="00B54043">
              <w:rPr>
                <w:color w:val="000000"/>
                <w:sz w:val="24"/>
                <w:szCs w:val="24"/>
              </w:rPr>
              <w:t xml:space="preserve"> Курс лекций  3-е издание, исправленное. – Минск, 2011. – 191 с.</w:t>
            </w:r>
          </w:p>
        </w:tc>
      </w:tr>
      <w:tr w:rsidR="00971668" w:rsidRPr="00B54043" w14:paraId="7CBACF90" w14:textId="77777777" w:rsidTr="00260C53">
        <w:trPr>
          <w:trHeight w:val="26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C061" w14:textId="77777777" w:rsidR="00971668" w:rsidRPr="00B54043" w:rsidRDefault="00971668" w:rsidP="0097166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3.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4FD50" w14:textId="77777777" w:rsidR="00971668" w:rsidRPr="00DF54E6" w:rsidRDefault="00971668" w:rsidP="00971668">
            <w:pPr>
              <w:pStyle w:val="11"/>
              <w:tabs>
                <w:tab w:val="left" w:pos="1102"/>
              </w:tabs>
              <w:spacing w:before="0" w:line="240" w:lineRule="exact"/>
              <w:ind w:left="0" w:right="118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DF54E6">
              <w:rPr>
                <w:b w:val="0"/>
                <w:sz w:val="24"/>
                <w:szCs w:val="24"/>
                <w:lang w:val="ru-RU"/>
              </w:rPr>
              <w:t>Права граждан в области охраны здоровья и права пациентов. Защита прав пациента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6C91D" w14:textId="77777777" w:rsidR="00971668" w:rsidRDefault="00971668" w:rsidP="00971668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 и классификация прав граждан в области охраны здоровья. Общие права пациентов. Юридический конфликт как основание для защиты прав пациентов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E62AF" w14:textId="77777777" w:rsidR="00971668" w:rsidRPr="00B54043" w:rsidRDefault="00971668" w:rsidP="00971668">
            <w:pPr>
              <w:tabs>
                <w:tab w:val="right" w:leader="underscore" w:pos="9639"/>
              </w:tabs>
              <w:spacing w:line="240" w:lineRule="exact"/>
              <w:ind w:lef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CA4DE" w14:textId="77777777" w:rsidR="00971668" w:rsidRPr="00B54043" w:rsidRDefault="00971668" w:rsidP="00971668">
            <w:pPr>
              <w:spacing w:line="240" w:lineRule="exact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Колоколов Г. Р., Махонько Н. И. Медицинское право. Учебное пособие / Г. Р. Колоколов. – М.: Дашков и К, 2009. – 452 с.</w:t>
            </w:r>
          </w:p>
          <w:p w14:paraId="260DDBED" w14:textId="77777777" w:rsidR="00971668" w:rsidRPr="00B54043" w:rsidRDefault="00971668" w:rsidP="00971668">
            <w:pPr>
              <w:spacing w:line="240" w:lineRule="exact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Воробьева Л. В. Медицинское право / Л.В. Воробьева. – Ростов н/Д: Феникс, 2014. – 171 с.</w:t>
            </w:r>
          </w:p>
        </w:tc>
      </w:tr>
      <w:tr w:rsidR="00DF54E6" w:rsidRPr="00B54043" w14:paraId="28C29DE0" w14:textId="77777777" w:rsidTr="00280E91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B9B78F" w14:textId="77777777" w:rsidR="00DF54E6" w:rsidRPr="00B54043" w:rsidRDefault="00DF54E6" w:rsidP="00280E9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C3A052" w14:textId="77777777" w:rsidR="00DF54E6" w:rsidRPr="00B54043" w:rsidRDefault="00DF54E6" w:rsidP="00280E9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B54043">
              <w:rPr>
                <w:sz w:val="24"/>
                <w:szCs w:val="24"/>
              </w:rPr>
              <w:t>ИТОГО: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A4C8B" w14:textId="77777777" w:rsidR="00DF54E6" w:rsidRPr="00B54043" w:rsidRDefault="00DF54E6" w:rsidP="00280E9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8759C4" w14:textId="6CE8B18A" w:rsidR="00DF54E6" w:rsidRPr="00B54043" w:rsidRDefault="00B95A64" w:rsidP="001F51D8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51D8">
              <w:rPr>
                <w:sz w:val="24"/>
                <w:szCs w:val="24"/>
              </w:rPr>
              <w:t>8</w:t>
            </w:r>
            <w:r w:rsidR="00DF54E6" w:rsidRPr="00B54043">
              <w:rPr>
                <w:sz w:val="24"/>
                <w:szCs w:val="24"/>
              </w:rPr>
              <w:t xml:space="preserve"> часа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8BBC46" w14:textId="77777777" w:rsidR="00DF54E6" w:rsidRPr="00B54043" w:rsidRDefault="00DF54E6" w:rsidP="00280E91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4D2F690D" w14:textId="77777777" w:rsidR="00397DCD" w:rsidRPr="00397DCD" w:rsidRDefault="00397DCD" w:rsidP="00397DCD">
      <w:pPr>
        <w:rPr>
          <w:vanish/>
        </w:rPr>
      </w:pPr>
    </w:p>
    <w:tbl>
      <w:tblPr>
        <w:tblpPr w:leftFromText="180" w:rightFromText="180" w:vertAnchor="text" w:horzAnchor="margin" w:tblpY="281"/>
        <w:tblOverlap w:val="never"/>
        <w:tblW w:w="15825" w:type="dxa"/>
        <w:tblLayout w:type="fixed"/>
        <w:tblLook w:val="04A0" w:firstRow="1" w:lastRow="0" w:firstColumn="1" w:lastColumn="0" w:noHBand="0" w:noVBand="1"/>
      </w:tblPr>
      <w:tblGrid>
        <w:gridCol w:w="7912"/>
        <w:gridCol w:w="7913"/>
      </w:tblGrid>
      <w:tr w:rsidR="00946DA9" w:rsidRPr="00BA4C10" w14:paraId="60FBB006" w14:textId="77777777" w:rsidTr="00946DA9">
        <w:tc>
          <w:tcPr>
            <w:tcW w:w="7912" w:type="dxa"/>
          </w:tcPr>
          <w:p w14:paraId="2EDDE6EC" w14:textId="77777777" w:rsidR="00946DA9" w:rsidRPr="00BA4C10" w:rsidRDefault="00946DA9" w:rsidP="00946DA9">
            <w:pPr>
              <w:rPr>
                <w:sz w:val="24"/>
              </w:rPr>
            </w:pPr>
            <w:r w:rsidRPr="00BA4C10">
              <w:rPr>
                <w:sz w:val="24"/>
              </w:rPr>
              <w:t xml:space="preserve">                            Утверждено на заседании кафедры    </w:t>
            </w:r>
          </w:p>
          <w:p w14:paraId="11F0C55A" w14:textId="77777777" w:rsidR="00946DA9" w:rsidRPr="00BA4C10" w:rsidRDefault="00946DA9" w:rsidP="00946DA9">
            <w:pPr>
              <w:jc w:val="center"/>
              <w:rPr>
                <w:sz w:val="24"/>
              </w:rPr>
            </w:pPr>
            <w:r w:rsidRPr="00BA4C10">
              <w:rPr>
                <w:b/>
                <w:i/>
                <w:sz w:val="24"/>
              </w:rPr>
              <w:t>философии, правоведения, социальных и гуманитарных наук</w:t>
            </w:r>
          </w:p>
          <w:p w14:paraId="5CCFCA76" w14:textId="6D387C2C" w:rsidR="00946DA9" w:rsidRPr="00397DCD" w:rsidRDefault="00946DA9" w:rsidP="00946DA9">
            <w:pPr>
              <w:jc w:val="center"/>
              <w:rPr>
                <w:color w:val="000000"/>
                <w:sz w:val="24"/>
              </w:rPr>
            </w:pPr>
            <w:r w:rsidRPr="00397DCD">
              <w:rPr>
                <w:color w:val="000000"/>
                <w:sz w:val="24"/>
              </w:rPr>
              <w:t xml:space="preserve">   </w:t>
            </w:r>
            <w:r w:rsidR="00B95A64" w:rsidRPr="00B95A64">
              <w:rPr>
                <w:color w:val="000000"/>
                <w:sz w:val="24"/>
                <w:u w:val="single"/>
              </w:rPr>
              <w:t>«</w:t>
            </w:r>
            <w:r w:rsidR="00110485">
              <w:rPr>
                <w:color w:val="000000"/>
                <w:sz w:val="24"/>
                <w:u w:val="single"/>
              </w:rPr>
              <w:t>27</w:t>
            </w:r>
            <w:r w:rsidR="00B95A64">
              <w:rPr>
                <w:color w:val="000000"/>
                <w:sz w:val="24"/>
                <w:u w:val="single"/>
              </w:rPr>
              <w:t>»</w:t>
            </w:r>
            <w:r w:rsidR="005B49FE" w:rsidRPr="00397DCD">
              <w:rPr>
                <w:color w:val="000000"/>
                <w:sz w:val="24"/>
              </w:rPr>
              <w:t xml:space="preserve">  </w:t>
            </w:r>
            <w:r w:rsidR="005B49FE" w:rsidRPr="00397DCD">
              <w:rPr>
                <w:color w:val="000000"/>
                <w:sz w:val="24"/>
                <w:u w:val="single"/>
              </w:rPr>
              <w:t xml:space="preserve">            </w:t>
            </w:r>
            <w:r w:rsidRPr="00397DCD">
              <w:rPr>
                <w:color w:val="000000"/>
                <w:sz w:val="24"/>
                <w:u w:val="single"/>
              </w:rPr>
              <w:t>08</w:t>
            </w:r>
            <w:r w:rsidR="005B49FE" w:rsidRPr="00397DCD">
              <w:rPr>
                <w:color w:val="000000"/>
                <w:sz w:val="24"/>
                <w:u w:val="single"/>
              </w:rPr>
              <w:t xml:space="preserve">             </w:t>
            </w:r>
            <w:r w:rsidRPr="00397DCD">
              <w:rPr>
                <w:color w:val="000000"/>
                <w:sz w:val="24"/>
              </w:rPr>
              <w:t xml:space="preserve">  20</w:t>
            </w:r>
            <w:r w:rsidRPr="001F51D8">
              <w:rPr>
                <w:color w:val="000000"/>
                <w:sz w:val="24"/>
              </w:rPr>
              <w:t>2</w:t>
            </w:r>
            <w:r w:rsidR="00110485">
              <w:rPr>
                <w:color w:val="000000"/>
                <w:sz w:val="24"/>
              </w:rPr>
              <w:t>4</w:t>
            </w:r>
            <w:r w:rsidRPr="00397DCD">
              <w:rPr>
                <w:color w:val="000000"/>
                <w:sz w:val="24"/>
              </w:rPr>
              <w:t xml:space="preserve"> г.   </w:t>
            </w:r>
          </w:p>
          <w:p w14:paraId="2A96F69F" w14:textId="77777777" w:rsidR="00946DA9" w:rsidRPr="00BA4C10" w:rsidRDefault="00946DA9" w:rsidP="00946DA9">
            <w:pPr>
              <w:jc w:val="center"/>
              <w:rPr>
                <w:sz w:val="24"/>
              </w:rPr>
            </w:pPr>
          </w:p>
          <w:p w14:paraId="7C7FFEDC" w14:textId="77777777" w:rsidR="00946DA9" w:rsidRPr="00BA4C10" w:rsidRDefault="00946DA9" w:rsidP="00946DA9">
            <w:pPr>
              <w:jc w:val="center"/>
              <w:rPr>
                <w:color w:val="FF0000"/>
                <w:sz w:val="22"/>
                <w:szCs w:val="22"/>
              </w:rPr>
            </w:pPr>
            <w:r w:rsidRPr="00BA4C10">
              <w:rPr>
                <w:sz w:val="24"/>
              </w:rPr>
              <w:t xml:space="preserve">Зав. кафедрой _______________ доцент </w:t>
            </w:r>
            <w:r w:rsidRPr="00BA4C10">
              <w:rPr>
                <w:b/>
                <w:i/>
                <w:sz w:val="24"/>
              </w:rPr>
              <w:t>Черных И. А.</w:t>
            </w:r>
            <w:r w:rsidRPr="00BA4C10">
              <w:rPr>
                <w:sz w:val="24"/>
              </w:rPr>
              <w:t xml:space="preserve">  </w:t>
            </w:r>
          </w:p>
        </w:tc>
        <w:tc>
          <w:tcPr>
            <w:tcW w:w="7913" w:type="dxa"/>
          </w:tcPr>
          <w:p w14:paraId="55613A9A" w14:textId="77777777" w:rsidR="00946DA9" w:rsidRPr="00BA4C10" w:rsidRDefault="00BF337A" w:rsidP="00946D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="00946DA9" w:rsidRPr="00BA4C10">
              <w:rPr>
                <w:sz w:val="24"/>
              </w:rPr>
              <w:t>СОГЛАСОВАНО</w:t>
            </w:r>
            <w:r>
              <w:rPr>
                <w:sz w:val="24"/>
              </w:rPr>
              <w:t>»</w:t>
            </w:r>
          </w:p>
          <w:p w14:paraId="0E120961" w14:textId="77777777" w:rsidR="00946DA9" w:rsidRPr="00BA4C10" w:rsidRDefault="00946DA9" w:rsidP="00946DA9">
            <w:pPr>
              <w:jc w:val="center"/>
              <w:rPr>
                <w:sz w:val="24"/>
              </w:rPr>
            </w:pPr>
            <w:r w:rsidRPr="00BA4C10">
              <w:rPr>
                <w:sz w:val="24"/>
              </w:rPr>
              <w:t>ЦМК по гуманитарным дисциплинам</w:t>
            </w:r>
          </w:p>
          <w:p w14:paraId="64FE8323" w14:textId="7ECF6706" w:rsidR="00946DA9" w:rsidRPr="005B49FE" w:rsidRDefault="00946DA9" w:rsidP="00946DA9">
            <w:pPr>
              <w:jc w:val="center"/>
              <w:rPr>
                <w:color w:val="FF0000"/>
                <w:sz w:val="24"/>
              </w:rPr>
            </w:pPr>
            <w:r w:rsidRPr="005B49FE">
              <w:rPr>
                <w:color w:val="FF0000"/>
                <w:sz w:val="24"/>
              </w:rPr>
              <w:t xml:space="preserve">   </w:t>
            </w:r>
            <w:r w:rsidR="00186817">
              <w:rPr>
                <w:color w:val="000000"/>
                <w:sz w:val="24"/>
                <w:szCs w:val="24"/>
                <w:u w:val="single"/>
              </w:rPr>
              <w:t>«</w:t>
            </w:r>
            <w:r w:rsidR="00110485">
              <w:rPr>
                <w:color w:val="000000"/>
                <w:sz w:val="24"/>
                <w:szCs w:val="24"/>
                <w:u w:val="single"/>
              </w:rPr>
              <w:t>27</w:t>
            </w:r>
            <w:r w:rsidR="00186817">
              <w:rPr>
                <w:color w:val="000000"/>
                <w:sz w:val="24"/>
                <w:szCs w:val="24"/>
                <w:u w:val="single"/>
              </w:rPr>
              <w:t>»</w:t>
            </w:r>
            <w:r w:rsidR="00186817">
              <w:rPr>
                <w:color w:val="000000"/>
                <w:sz w:val="24"/>
                <w:szCs w:val="24"/>
              </w:rPr>
              <w:t xml:space="preserve">  </w:t>
            </w:r>
            <w:r w:rsidR="00186817"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 w:rsidR="00186817">
              <w:rPr>
                <w:color w:val="000000"/>
                <w:sz w:val="24"/>
                <w:szCs w:val="24"/>
              </w:rPr>
              <w:t xml:space="preserve">  202</w:t>
            </w:r>
            <w:r w:rsidR="00110485">
              <w:rPr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  <w:r w:rsidR="00186817">
              <w:rPr>
                <w:color w:val="000000"/>
                <w:sz w:val="24"/>
                <w:szCs w:val="24"/>
              </w:rPr>
              <w:t xml:space="preserve"> г</w:t>
            </w:r>
          </w:p>
          <w:p w14:paraId="12F9B8B3" w14:textId="77777777" w:rsidR="00946DA9" w:rsidRPr="00BA4C10" w:rsidRDefault="00946DA9" w:rsidP="00946DA9">
            <w:pPr>
              <w:jc w:val="center"/>
              <w:rPr>
                <w:sz w:val="24"/>
              </w:rPr>
            </w:pPr>
          </w:p>
          <w:p w14:paraId="112F5C7C" w14:textId="77777777" w:rsidR="00946DA9" w:rsidRPr="00BA4C10" w:rsidRDefault="00946DA9" w:rsidP="00946DA9">
            <w:pPr>
              <w:jc w:val="center"/>
              <w:rPr>
                <w:color w:val="FF0000"/>
                <w:sz w:val="22"/>
                <w:szCs w:val="22"/>
              </w:rPr>
            </w:pPr>
            <w:r w:rsidRPr="00BA4C10">
              <w:rPr>
                <w:sz w:val="24"/>
              </w:rPr>
              <w:t xml:space="preserve">Председатель ЦМК____________ доцент </w:t>
            </w:r>
            <w:r w:rsidRPr="00BA4C10">
              <w:rPr>
                <w:b/>
                <w:i/>
                <w:sz w:val="24"/>
              </w:rPr>
              <w:t>Черных И. А.</w:t>
            </w:r>
            <w:r w:rsidRPr="00BA4C10">
              <w:rPr>
                <w:i/>
                <w:sz w:val="20"/>
              </w:rPr>
              <w:t xml:space="preserve"> </w:t>
            </w:r>
          </w:p>
        </w:tc>
      </w:tr>
    </w:tbl>
    <w:p w14:paraId="329CD21D" w14:textId="77777777" w:rsidR="004D6D7E" w:rsidRPr="001F51D8" w:rsidRDefault="004D6D7E" w:rsidP="00701D89"/>
    <w:sectPr w:rsidR="004D6D7E" w:rsidRPr="001F51D8" w:rsidSect="00B54043">
      <w:type w:val="continuous"/>
      <w:pgSz w:w="16840" w:h="11907" w:orient="landscape" w:code="9"/>
      <w:pgMar w:top="426" w:right="851" w:bottom="142" w:left="85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58010" w14:textId="77777777" w:rsidR="00521950" w:rsidRDefault="00521950" w:rsidP="00523073">
      <w:r>
        <w:separator/>
      </w:r>
    </w:p>
  </w:endnote>
  <w:endnote w:type="continuationSeparator" w:id="0">
    <w:p w14:paraId="137880D5" w14:textId="77777777" w:rsidR="00521950" w:rsidRDefault="00521950" w:rsidP="0052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566A5" w14:textId="77777777" w:rsidR="00521950" w:rsidRDefault="00521950" w:rsidP="00523073">
      <w:r>
        <w:separator/>
      </w:r>
    </w:p>
  </w:footnote>
  <w:footnote w:type="continuationSeparator" w:id="0">
    <w:p w14:paraId="69821FF4" w14:textId="77777777" w:rsidR="00521950" w:rsidRDefault="00521950" w:rsidP="00523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31596"/>
    <w:rsid w:val="00051EE2"/>
    <w:rsid w:val="000E5ADA"/>
    <w:rsid w:val="00110485"/>
    <w:rsid w:val="00120376"/>
    <w:rsid w:val="00122150"/>
    <w:rsid w:val="00186817"/>
    <w:rsid w:val="00186ECF"/>
    <w:rsid w:val="001939FF"/>
    <w:rsid w:val="001C06D9"/>
    <w:rsid w:val="001E0390"/>
    <w:rsid w:val="001F51D8"/>
    <w:rsid w:val="00220A37"/>
    <w:rsid w:val="002330EF"/>
    <w:rsid w:val="00260C53"/>
    <w:rsid w:val="002635AC"/>
    <w:rsid w:val="002773CB"/>
    <w:rsid w:val="00280E91"/>
    <w:rsid w:val="002A0686"/>
    <w:rsid w:val="002B507C"/>
    <w:rsid w:val="002C37E9"/>
    <w:rsid w:val="00323E6C"/>
    <w:rsid w:val="00354641"/>
    <w:rsid w:val="00356DC8"/>
    <w:rsid w:val="00397DCD"/>
    <w:rsid w:val="003C7454"/>
    <w:rsid w:val="003F26BC"/>
    <w:rsid w:val="004303BE"/>
    <w:rsid w:val="004B3C85"/>
    <w:rsid w:val="004D2649"/>
    <w:rsid w:val="004D6D7E"/>
    <w:rsid w:val="004F53CE"/>
    <w:rsid w:val="00521950"/>
    <w:rsid w:val="00523073"/>
    <w:rsid w:val="00575BF7"/>
    <w:rsid w:val="005B49FE"/>
    <w:rsid w:val="005D5D9B"/>
    <w:rsid w:val="005E1A6A"/>
    <w:rsid w:val="005E4C0C"/>
    <w:rsid w:val="00645016"/>
    <w:rsid w:val="00652818"/>
    <w:rsid w:val="006906A4"/>
    <w:rsid w:val="00701D89"/>
    <w:rsid w:val="00702329"/>
    <w:rsid w:val="00715498"/>
    <w:rsid w:val="00720A08"/>
    <w:rsid w:val="00726C11"/>
    <w:rsid w:val="00776607"/>
    <w:rsid w:val="007C70A6"/>
    <w:rsid w:val="007E3A7F"/>
    <w:rsid w:val="007F1B88"/>
    <w:rsid w:val="008321B6"/>
    <w:rsid w:val="0083603B"/>
    <w:rsid w:val="00844F71"/>
    <w:rsid w:val="00860672"/>
    <w:rsid w:val="008A22AC"/>
    <w:rsid w:val="008A6192"/>
    <w:rsid w:val="00904427"/>
    <w:rsid w:val="00927C12"/>
    <w:rsid w:val="00946DA9"/>
    <w:rsid w:val="00971668"/>
    <w:rsid w:val="00A1203C"/>
    <w:rsid w:val="00A26629"/>
    <w:rsid w:val="00A42729"/>
    <w:rsid w:val="00A80F82"/>
    <w:rsid w:val="00AC3747"/>
    <w:rsid w:val="00AE0EFB"/>
    <w:rsid w:val="00B209FB"/>
    <w:rsid w:val="00B2607A"/>
    <w:rsid w:val="00B54043"/>
    <w:rsid w:val="00B610BD"/>
    <w:rsid w:val="00B95A64"/>
    <w:rsid w:val="00BA4C10"/>
    <w:rsid w:val="00BA6F81"/>
    <w:rsid w:val="00BF337A"/>
    <w:rsid w:val="00C066CC"/>
    <w:rsid w:val="00C4080D"/>
    <w:rsid w:val="00C621B0"/>
    <w:rsid w:val="00C71A8E"/>
    <w:rsid w:val="00C779E9"/>
    <w:rsid w:val="00C91D1B"/>
    <w:rsid w:val="00D66317"/>
    <w:rsid w:val="00D800C8"/>
    <w:rsid w:val="00DB4DCE"/>
    <w:rsid w:val="00DF54E6"/>
    <w:rsid w:val="00E23221"/>
    <w:rsid w:val="00E26AD5"/>
    <w:rsid w:val="00E30B33"/>
    <w:rsid w:val="00E842A0"/>
    <w:rsid w:val="00EB236A"/>
    <w:rsid w:val="00EC2C91"/>
    <w:rsid w:val="00F138EF"/>
    <w:rsid w:val="00F25C5B"/>
    <w:rsid w:val="00F34F2B"/>
    <w:rsid w:val="00F903EB"/>
    <w:rsid w:val="00FB0D51"/>
    <w:rsid w:val="00FB3BCF"/>
    <w:rsid w:val="00FD37E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79A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Заголовок 11"/>
    <w:basedOn w:val="a"/>
    <w:uiPriority w:val="1"/>
    <w:qFormat/>
    <w:rsid w:val="000E5ADA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E5ADA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paragraph" w:customStyle="1" w:styleId="12">
    <w:name w:val="Заголовок 12"/>
    <w:basedOn w:val="a"/>
    <w:uiPriority w:val="1"/>
    <w:qFormat/>
    <w:rsid w:val="000E5ADA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styleId="a5">
    <w:name w:val="Balloon Text"/>
    <w:basedOn w:val="a"/>
    <w:link w:val="a6"/>
    <w:rsid w:val="001203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1203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5230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523073"/>
    <w:rPr>
      <w:sz w:val="28"/>
    </w:rPr>
  </w:style>
  <w:style w:type="paragraph" w:styleId="a9">
    <w:name w:val="footer"/>
    <w:basedOn w:val="a"/>
    <w:link w:val="aa"/>
    <w:rsid w:val="005230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23073"/>
    <w:rPr>
      <w:sz w:val="28"/>
    </w:rPr>
  </w:style>
  <w:style w:type="paragraph" w:styleId="ab">
    <w:name w:val="List Paragraph"/>
    <w:basedOn w:val="a"/>
    <w:uiPriority w:val="34"/>
    <w:qFormat/>
    <w:rsid w:val="003F26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Заголовок 11"/>
    <w:basedOn w:val="a"/>
    <w:uiPriority w:val="1"/>
    <w:qFormat/>
    <w:rsid w:val="000E5ADA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E5ADA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paragraph" w:customStyle="1" w:styleId="12">
    <w:name w:val="Заголовок 12"/>
    <w:basedOn w:val="a"/>
    <w:uiPriority w:val="1"/>
    <w:qFormat/>
    <w:rsid w:val="000E5ADA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styleId="a5">
    <w:name w:val="Balloon Text"/>
    <w:basedOn w:val="a"/>
    <w:link w:val="a6"/>
    <w:rsid w:val="001203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1203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5230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523073"/>
    <w:rPr>
      <w:sz w:val="28"/>
    </w:rPr>
  </w:style>
  <w:style w:type="paragraph" w:styleId="a9">
    <w:name w:val="footer"/>
    <w:basedOn w:val="a"/>
    <w:link w:val="aa"/>
    <w:rsid w:val="005230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23073"/>
    <w:rPr>
      <w:sz w:val="28"/>
    </w:rPr>
  </w:style>
  <w:style w:type="paragraph" w:styleId="ab">
    <w:name w:val="List Paragraph"/>
    <w:basedOn w:val="a"/>
    <w:uiPriority w:val="34"/>
    <w:qFormat/>
    <w:rsid w:val="003F26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BBF49-C317-479F-B7E7-D53AD2E8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/>
  <cp:lastModifiedBy>Пользователь</cp:lastModifiedBy>
  <cp:revision>5</cp:revision>
  <cp:lastPrinted>2023-09-14T19:27:00Z</cp:lastPrinted>
  <dcterms:created xsi:type="dcterms:W3CDTF">2022-10-02T13:35:00Z</dcterms:created>
  <dcterms:modified xsi:type="dcterms:W3CDTF">2024-09-13T10:32:00Z</dcterms:modified>
</cp:coreProperties>
</file>