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390" w:rsidRPr="00246390" w:rsidRDefault="00246390" w:rsidP="00246390">
      <w:pPr>
        <w:widowControl w:val="0"/>
        <w:autoSpaceDE w:val="0"/>
        <w:autoSpaceDN w:val="0"/>
        <w:adjustRightInd w:val="0"/>
        <w:spacing w:before="120"/>
        <w:ind w:firstLine="425"/>
        <w:jc w:val="center"/>
        <w:rPr>
          <w:b/>
          <w:bCs/>
          <w:szCs w:val="28"/>
        </w:rPr>
      </w:pPr>
      <w:r w:rsidRPr="00246390">
        <w:rPr>
          <w:b/>
          <w:bCs/>
          <w:szCs w:val="28"/>
        </w:rPr>
        <w:t>Список дополнительной литературы</w:t>
      </w:r>
    </w:p>
    <w:p w:rsidR="00407D78" w:rsidRPr="00246390" w:rsidRDefault="00246390" w:rsidP="00246390">
      <w:pPr>
        <w:widowControl w:val="0"/>
        <w:autoSpaceDE w:val="0"/>
        <w:autoSpaceDN w:val="0"/>
        <w:adjustRightInd w:val="0"/>
        <w:spacing w:before="120"/>
        <w:ind w:firstLine="425"/>
        <w:jc w:val="center"/>
        <w:rPr>
          <w:b/>
          <w:bCs/>
          <w:szCs w:val="28"/>
        </w:rPr>
      </w:pPr>
      <w:r w:rsidRPr="00246390">
        <w:rPr>
          <w:b/>
          <w:bCs/>
          <w:szCs w:val="28"/>
        </w:rPr>
        <w:t>по дисциплине</w:t>
      </w:r>
      <w:r w:rsidR="00407D78" w:rsidRPr="00246390">
        <w:rPr>
          <w:b/>
          <w:bCs/>
          <w:szCs w:val="28"/>
        </w:rPr>
        <w:t xml:space="preserve"> </w:t>
      </w:r>
      <w:r w:rsidRPr="00246390">
        <w:rPr>
          <w:b/>
          <w:bCs/>
          <w:szCs w:val="28"/>
        </w:rPr>
        <w:t>«</w:t>
      </w:r>
      <w:r w:rsidR="00407D78" w:rsidRPr="00246390">
        <w:rPr>
          <w:b/>
          <w:bCs/>
          <w:szCs w:val="28"/>
        </w:rPr>
        <w:t>ПРАВА ЧЕЛОВЕКА</w:t>
      </w:r>
      <w:r w:rsidRPr="00246390">
        <w:rPr>
          <w:b/>
          <w:bCs/>
          <w:szCs w:val="28"/>
        </w:rPr>
        <w:t>»</w:t>
      </w:r>
    </w:p>
    <w:p w:rsidR="00407D78" w:rsidRDefault="00407D78" w:rsidP="00407D78">
      <w:pPr>
        <w:widowControl w:val="0"/>
        <w:autoSpaceDE w:val="0"/>
        <w:autoSpaceDN w:val="0"/>
        <w:adjustRightInd w:val="0"/>
        <w:rPr>
          <w:szCs w:val="28"/>
          <w:lang w:val="uk-UA"/>
        </w:rPr>
      </w:pPr>
    </w:p>
    <w:p w:rsidR="007C40D8" w:rsidRDefault="007C40D8" w:rsidP="00407D78">
      <w:pPr>
        <w:widowControl w:val="0"/>
        <w:autoSpaceDE w:val="0"/>
        <w:autoSpaceDN w:val="0"/>
        <w:adjustRightInd w:val="0"/>
        <w:rPr>
          <w:szCs w:val="28"/>
          <w:lang w:val="uk-UA"/>
        </w:rPr>
      </w:pPr>
    </w:p>
    <w:p w:rsidR="00CA49C1" w:rsidRDefault="00CA49C1" w:rsidP="001A09C9">
      <w:pPr>
        <w:widowControl w:val="0"/>
        <w:autoSpaceDE w:val="0"/>
        <w:autoSpaceDN w:val="0"/>
        <w:adjustRightInd w:val="0"/>
        <w:spacing w:line="360" w:lineRule="auto"/>
        <w:rPr>
          <w:szCs w:val="28"/>
        </w:rPr>
      </w:pPr>
      <w:r>
        <w:rPr>
          <w:bCs/>
          <w:szCs w:val="28"/>
        </w:rPr>
        <w:t>1.</w:t>
      </w:r>
      <w:r>
        <w:rPr>
          <w:szCs w:val="28"/>
        </w:rPr>
        <w:t xml:space="preserve"> Основы правоведения</w:t>
      </w:r>
      <w:proofErr w:type="gramStart"/>
      <w:r>
        <w:rPr>
          <w:szCs w:val="28"/>
        </w:rPr>
        <w:t xml:space="preserve"> :</w:t>
      </w:r>
      <w:proofErr w:type="gramEnd"/>
      <w:r>
        <w:rPr>
          <w:szCs w:val="28"/>
        </w:rPr>
        <w:t xml:space="preserve"> Учеб</w:t>
      </w:r>
      <w:proofErr w:type="gramStart"/>
      <w:r>
        <w:rPr>
          <w:szCs w:val="28"/>
        </w:rPr>
        <w:t>.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п</w:t>
      </w:r>
      <w:proofErr w:type="gramEnd"/>
      <w:r>
        <w:rPr>
          <w:szCs w:val="28"/>
        </w:rPr>
        <w:t xml:space="preserve">особие / А.М. Шульга, Ю.Н. </w:t>
      </w:r>
      <w:proofErr w:type="spellStart"/>
      <w:r>
        <w:rPr>
          <w:szCs w:val="28"/>
        </w:rPr>
        <w:t>Тодыка</w:t>
      </w:r>
      <w:proofErr w:type="spellEnd"/>
      <w:r>
        <w:rPr>
          <w:szCs w:val="28"/>
        </w:rPr>
        <w:t xml:space="preserve">, А.Т. </w:t>
      </w:r>
      <w:proofErr w:type="spellStart"/>
      <w:r>
        <w:rPr>
          <w:szCs w:val="28"/>
        </w:rPr>
        <w:t>Комзюк</w:t>
      </w:r>
      <w:proofErr w:type="spellEnd"/>
      <w:r>
        <w:rPr>
          <w:szCs w:val="28"/>
        </w:rPr>
        <w:t xml:space="preserve"> и др.; Под ред. П.И. Орлова. - 5-е изд., </w:t>
      </w:r>
      <w:proofErr w:type="spellStart"/>
      <w:r>
        <w:rPr>
          <w:szCs w:val="28"/>
        </w:rPr>
        <w:t>испр</w:t>
      </w:r>
      <w:proofErr w:type="spellEnd"/>
      <w:r>
        <w:rPr>
          <w:szCs w:val="28"/>
        </w:rPr>
        <w:t>. и доп. - Х. : НУВД, 2001. - 195с.</w:t>
      </w:r>
    </w:p>
    <w:p w:rsidR="00CA49C1" w:rsidRDefault="00CA49C1" w:rsidP="001A09C9">
      <w:pPr>
        <w:widowControl w:val="0"/>
        <w:autoSpaceDE w:val="0"/>
        <w:autoSpaceDN w:val="0"/>
        <w:adjustRightInd w:val="0"/>
        <w:spacing w:line="360" w:lineRule="auto"/>
        <w:rPr>
          <w:szCs w:val="28"/>
        </w:rPr>
      </w:pPr>
      <w:r>
        <w:rPr>
          <w:bCs/>
          <w:szCs w:val="28"/>
        </w:rPr>
        <w:t>2.</w:t>
      </w:r>
      <w:r>
        <w:rPr>
          <w:szCs w:val="28"/>
        </w:rPr>
        <w:t xml:space="preserve">Правоведение. Тестовые и ситуационные задания  : подготовка к курсовому зачету : уч. пособие для студ. </w:t>
      </w:r>
      <w:proofErr w:type="spellStart"/>
      <w:r>
        <w:rPr>
          <w:szCs w:val="28"/>
        </w:rPr>
        <w:t>леч</w:t>
      </w:r>
      <w:proofErr w:type="spellEnd"/>
      <w:r>
        <w:rPr>
          <w:szCs w:val="28"/>
        </w:rPr>
        <w:t>. фак-</w:t>
      </w:r>
      <w:proofErr w:type="spellStart"/>
      <w:r>
        <w:rPr>
          <w:szCs w:val="28"/>
        </w:rPr>
        <w:t>тов</w:t>
      </w:r>
      <w:proofErr w:type="spellEnd"/>
      <w:r>
        <w:rPr>
          <w:szCs w:val="28"/>
        </w:rPr>
        <w:t xml:space="preserve"> мед</w:t>
      </w:r>
      <w:proofErr w:type="gramStart"/>
      <w:r>
        <w:rPr>
          <w:szCs w:val="28"/>
        </w:rPr>
        <w:t>.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в</w:t>
      </w:r>
      <w:proofErr w:type="gramEnd"/>
      <w:r>
        <w:rPr>
          <w:szCs w:val="28"/>
        </w:rPr>
        <w:t>узов / ред. П. О. Ромодановский, Е. Х. Баринов. - М.</w:t>
      </w:r>
      <w:proofErr w:type="gramStart"/>
      <w:r>
        <w:rPr>
          <w:szCs w:val="28"/>
        </w:rPr>
        <w:t xml:space="preserve"> :</w:t>
      </w:r>
      <w:proofErr w:type="gramEnd"/>
      <w:r>
        <w:rPr>
          <w:szCs w:val="28"/>
        </w:rPr>
        <w:t xml:space="preserve"> ГЭОТАР-Медиа, 2017. - 192 с.</w:t>
      </w:r>
    </w:p>
    <w:p w:rsidR="00CA49C1" w:rsidRDefault="00CA49C1" w:rsidP="001A09C9">
      <w:pPr>
        <w:widowControl w:val="0"/>
        <w:autoSpaceDE w:val="0"/>
        <w:autoSpaceDN w:val="0"/>
        <w:adjustRightInd w:val="0"/>
        <w:spacing w:line="360" w:lineRule="auto"/>
        <w:rPr>
          <w:szCs w:val="28"/>
        </w:rPr>
      </w:pPr>
      <w:r>
        <w:rPr>
          <w:bCs/>
          <w:szCs w:val="28"/>
        </w:rPr>
        <w:t xml:space="preserve">3. </w:t>
      </w:r>
      <w:r>
        <w:rPr>
          <w:szCs w:val="28"/>
        </w:rPr>
        <w:t>Правоведение  : учеб</w:t>
      </w:r>
      <w:proofErr w:type="gramStart"/>
      <w:r>
        <w:rPr>
          <w:szCs w:val="28"/>
        </w:rPr>
        <w:t>.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п</w:t>
      </w:r>
      <w:proofErr w:type="gramEnd"/>
      <w:r>
        <w:rPr>
          <w:szCs w:val="28"/>
        </w:rPr>
        <w:t xml:space="preserve">особие для студ. </w:t>
      </w:r>
      <w:proofErr w:type="spellStart"/>
      <w:r>
        <w:rPr>
          <w:szCs w:val="28"/>
        </w:rPr>
        <w:t>неюридич</w:t>
      </w:r>
      <w:proofErr w:type="spellEnd"/>
      <w:r>
        <w:rPr>
          <w:szCs w:val="28"/>
        </w:rPr>
        <w:t>. фак-</w:t>
      </w:r>
      <w:proofErr w:type="spellStart"/>
      <w:r>
        <w:rPr>
          <w:szCs w:val="28"/>
        </w:rPr>
        <w:t>тов</w:t>
      </w:r>
      <w:proofErr w:type="spellEnd"/>
      <w:r>
        <w:rPr>
          <w:szCs w:val="28"/>
        </w:rPr>
        <w:t xml:space="preserve"> ВУЗ / В. И. </w:t>
      </w:r>
      <w:proofErr w:type="spellStart"/>
      <w:r>
        <w:rPr>
          <w:szCs w:val="28"/>
        </w:rPr>
        <w:t>Шкатулла</w:t>
      </w:r>
      <w:proofErr w:type="spellEnd"/>
      <w:r>
        <w:rPr>
          <w:szCs w:val="28"/>
        </w:rPr>
        <w:t xml:space="preserve">, В. В. </w:t>
      </w:r>
      <w:proofErr w:type="spellStart"/>
      <w:r>
        <w:rPr>
          <w:szCs w:val="28"/>
        </w:rPr>
        <w:t>Надвикова</w:t>
      </w:r>
      <w:proofErr w:type="spellEnd"/>
      <w:r>
        <w:rPr>
          <w:szCs w:val="28"/>
        </w:rPr>
        <w:t xml:space="preserve">, М. В. </w:t>
      </w:r>
      <w:proofErr w:type="spellStart"/>
      <w:r>
        <w:rPr>
          <w:szCs w:val="28"/>
        </w:rPr>
        <w:t>Сытинская</w:t>
      </w:r>
      <w:proofErr w:type="spellEnd"/>
      <w:r>
        <w:rPr>
          <w:szCs w:val="28"/>
        </w:rPr>
        <w:t xml:space="preserve">; под ред. В. И. </w:t>
      </w:r>
      <w:proofErr w:type="spellStart"/>
      <w:r>
        <w:rPr>
          <w:szCs w:val="28"/>
        </w:rPr>
        <w:t>Шкатуллы</w:t>
      </w:r>
      <w:proofErr w:type="spellEnd"/>
      <w:r>
        <w:rPr>
          <w:szCs w:val="28"/>
        </w:rPr>
        <w:t xml:space="preserve">. - 7-е изд., </w:t>
      </w:r>
      <w:proofErr w:type="spellStart"/>
      <w:r>
        <w:rPr>
          <w:szCs w:val="28"/>
        </w:rPr>
        <w:t>испр</w:t>
      </w:r>
      <w:proofErr w:type="spellEnd"/>
      <w:r>
        <w:rPr>
          <w:szCs w:val="28"/>
        </w:rPr>
        <w:t xml:space="preserve">. и доп. - М. : Академия, 2008. - 525 с. : схемы. - </w:t>
      </w:r>
      <w:proofErr w:type="gramStart"/>
      <w:r>
        <w:rPr>
          <w:szCs w:val="28"/>
        </w:rPr>
        <w:t>(Высшее профессиональное образование.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 xml:space="preserve">Право).  </w:t>
      </w:r>
      <w:proofErr w:type="gramEnd"/>
    </w:p>
    <w:p w:rsidR="00CA49C1" w:rsidRDefault="00CA49C1" w:rsidP="001A09C9">
      <w:pPr>
        <w:widowControl w:val="0"/>
        <w:autoSpaceDE w:val="0"/>
        <w:autoSpaceDN w:val="0"/>
        <w:adjustRightInd w:val="0"/>
        <w:spacing w:line="360" w:lineRule="auto"/>
        <w:rPr>
          <w:szCs w:val="28"/>
        </w:rPr>
      </w:pPr>
      <w:r>
        <w:rPr>
          <w:szCs w:val="28"/>
        </w:rPr>
        <w:t>4. Судебно-медицинская и медико-правовая оценка неблагоприятных исходов в стоматологической практике [Текст]</w:t>
      </w:r>
      <w:proofErr w:type="gramStart"/>
      <w:r>
        <w:rPr>
          <w:szCs w:val="28"/>
        </w:rPr>
        <w:t xml:space="preserve">  :</w:t>
      </w:r>
      <w:proofErr w:type="gramEnd"/>
      <w:r>
        <w:rPr>
          <w:szCs w:val="28"/>
        </w:rPr>
        <w:t xml:space="preserve"> руководство для врачей стоматологов, судебно-медицинских экспертов, преподавателей медицинских и юридических вузов / ред. О. О. </w:t>
      </w:r>
      <w:proofErr w:type="spellStart"/>
      <w:r>
        <w:rPr>
          <w:szCs w:val="28"/>
        </w:rPr>
        <w:t>Янушевич</w:t>
      </w:r>
      <w:proofErr w:type="spellEnd"/>
      <w:r>
        <w:rPr>
          <w:szCs w:val="28"/>
        </w:rPr>
        <w:t>. - М.</w:t>
      </w:r>
      <w:proofErr w:type="gramStart"/>
      <w:r>
        <w:rPr>
          <w:szCs w:val="28"/>
        </w:rPr>
        <w:t xml:space="preserve"> :</w:t>
      </w:r>
      <w:proofErr w:type="gramEnd"/>
      <w:r>
        <w:rPr>
          <w:szCs w:val="28"/>
        </w:rPr>
        <w:t xml:space="preserve"> ГЭОТАР-Медиа, 2016. - 384 с.</w:t>
      </w:r>
    </w:p>
    <w:p w:rsidR="00CA49C1" w:rsidRDefault="00CA49C1" w:rsidP="001A09C9">
      <w:pPr>
        <w:widowControl w:val="0"/>
        <w:autoSpaceDE w:val="0"/>
        <w:autoSpaceDN w:val="0"/>
        <w:adjustRightInd w:val="0"/>
        <w:spacing w:line="360" w:lineRule="auto"/>
        <w:rPr>
          <w:szCs w:val="28"/>
        </w:rPr>
      </w:pPr>
      <w:r>
        <w:rPr>
          <w:szCs w:val="28"/>
        </w:rPr>
        <w:t xml:space="preserve">5. </w:t>
      </w:r>
      <w:proofErr w:type="spellStart"/>
      <w:r>
        <w:rPr>
          <w:szCs w:val="28"/>
        </w:rPr>
        <w:t>Понкин</w:t>
      </w:r>
      <w:proofErr w:type="spellEnd"/>
      <w:r>
        <w:rPr>
          <w:szCs w:val="28"/>
        </w:rPr>
        <w:t xml:space="preserve">, И. </w:t>
      </w:r>
      <w:proofErr w:type="spellStart"/>
      <w:r>
        <w:rPr>
          <w:szCs w:val="28"/>
        </w:rPr>
        <w:t>В.Фармацевтическое</w:t>
      </w:r>
      <w:proofErr w:type="spellEnd"/>
      <w:r>
        <w:rPr>
          <w:szCs w:val="28"/>
        </w:rPr>
        <w:t xml:space="preserve"> право [Текст]  / И. В. </w:t>
      </w:r>
      <w:proofErr w:type="spellStart"/>
      <w:r>
        <w:rPr>
          <w:szCs w:val="28"/>
        </w:rPr>
        <w:t>Понкин</w:t>
      </w:r>
      <w:proofErr w:type="spellEnd"/>
      <w:r>
        <w:rPr>
          <w:szCs w:val="28"/>
        </w:rPr>
        <w:t xml:space="preserve">, А. А. </w:t>
      </w:r>
      <w:proofErr w:type="spellStart"/>
      <w:r>
        <w:rPr>
          <w:szCs w:val="28"/>
        </w:rPr>
        <w:t>Понкина</w:t>
      </w:r>
      <w:proofErr w:type="spellEnd"/>
      <w:r>
        <w:rPr>
          <w:szCs w:val="28"/>
        </w:rPr>
        <w:t>. - М.</w:t>
      </w:r>
      <w:proofErr w:type="gramStart"/>
      <w:r>
        <w:rPr>
          <w:szCs w:val="28"/>
        </w:rPr>
        <w:t xml:space="preserve"> :</w:t>
      </w:r>
      <w:proofErr w:type="gramEnd"/>
      <w:r>
        <w:rPr>
          <w:szCs w:val="28"/>
        </w:rPr>
        <w:t xml:space="preserve"> ГЭОТАР-Медиа, 2017. - 144 с.  </w:t>
      </w:r>
    </w:p>
    <w:p w:rsidR="00CA49C1" w:rsidRDefault="00CA49C1" w:rsidP="001A09C9">
      <w:pPr>
        <w:widowControl w:val="0"/>
        <w:autoSpaceDE w:val="0"/>
        <w:autoSpaceDN w:val="0"/>
        <w:adjustRightInd w:val="0"/>
        <w:spacing w:line="360" w:lineRule="auto"/>
        <w:rPr>
          <w:szCs w:val="28"/>
        </w:rPr>
      </w:pPr>
    </w:p>
    <w:p w:rsidR="00B6457F" w:rsidRDefault="00B6457F" w:rsidP="00246390">
      <w:pPr>
        <w:pStyle w:val="a7"/>
        <w:rPr>
          <w:rFonts w:ascii="Times New Roman" w:hAnsi="Times New Roman"/>
          <w:b/>
          <w:sz w:val="24"/>
          <w:szCs w:val="24"/>
        </w:rPr>
      </w:pPr>
    </w:p>
    <w:p w:rsidR="00B6457F" w:rsidRDefault="00B6457F" w:rsidP="00246390">
      <w:pPr>
        <w:pStyle w:val="a7"/>
        <w:rPr>
          <w:rFonts w:ascii="Times New Roman" w:hAnsi="Times New Roman"/>
          <w:b/>
          <w:sz w:val="24"/>
          <w:szCs w:val="24"/>
        </w:rPr>
      </w:pPr>
    </w:p>
    <w:p w:rsidR="00B6457F" w:rsidRDefault="00B6457F" w:rsidP="00246390">
      <w:pPr>
        <w:pStyle w:val="a7"/>
        <w:rPr>
          <w:rFonts w:ascii="Times New Roman" w:hAnsi="Times New Roman"/>
          <w:b/>
          <w:sz w:val="24"/>
          <w:szCs w:val="24"/>
        </w:rPr>
      </w:pPr>
    </w:p>
    <w:p w:rsidR="00B6457F" w:rsidRDefault="00B6457F" w:rsidP="00246390">
      <w:pPr>
        <w:pStyle w:val="a7"/>
        <w:rPr>
          <w:rFonts w:ascii="Times New Roman" w:hAnsi="Times New Roman"/>
          <w:b/>
          <w:sz w:val="24"/>
          <w:szCs w:val="24"/>
        </w:rPr>
      </w:pPr>
    </w:p>
    <w:p w:rsidR="00B6457F" w:rsidRPr="001F043F" w:rsidRDefault="00B6457F" w:rsidP="00246390">
      <w:pPr>
        <w:pStyle w:val="a7"/>
        <w:rPr>
          <w:rFonts w:ascii="Times New Roman" w:hAnsi="Times New Roman"/>
          <w:color w:val="0000FF"/>
          <w:sz w:val="24"/>
          <w:szCs w:val="24"/>
          <w:u w:val="single"/>
        </w:rPr>
      </w:pPr>
    </w:p>
    <w:p w:rsidR="009F65F8" w:rsidRDefault="009F65F8" w:rsidP="009F65F8">
      <w:pPr>
        <w:tabs>
          <w:tab w:val="left" w:pos="708"/>
        </w:tabs>
        <w:spacing w:after="120"/>
        <w:ind w:firstLine="709"/>
        <w:rPr>
          <w:szCs w:val="24"/>
          <w:lang w:bidi="en-US"/>
        </w:rPr>
      </w:pPr>
      <w:r>
        <w:rPr>
          <w:szCs w:val="24"/>
          <w:lang w:bidi="en-US"/>
        </w:rPr>
        <w:t xml:space="preserve">Утверждено на заседании кафедры </w:t>
      </w:r>
      <w:bookmarkStart w:id="0" w:name="_Toc264543522"/>
      <w:bookmarkStart w:id="1" w:name="_Toc264543480"/>
      <w:r>
        <w:rPr>
          <w:szCs w:val="24"/>
          <w:lang w:bidi="en-US"/>
        </w:rPr>
        <w:t>философии, правоведения социальных и гуман</w:t>
      </w:r>
      <w:r w:rsidR="00B6457F">
        <w:rPr>
          <w:szCs w:val="24"/>
          <w:lang w:bidi="en-US"/>
        </w:rPr>
        <w:t>итарны</w:t>
      </w:r>
      <w:r w:rsidR="007C40D8">
        <w:rPr>
          <w:szCs w:val="24"/>
          <w:lang w:bidi="en-US"/>
        </w:rPr>
        <w:t>х наук, протокол № 1 от 27.08.24</w:t>
      </w:r>
      <w:r>
        <w:rPr>
          <w:szCs w:val="24"/>
          <w:lang w:bidi="en-US"/>
        </w:rPr>
        <w:t xml:space="preserve"> г.</w:t>
      </w:r>
    </w:p>
    <w:bookmarkEnd w:id="0"/>
    <w:bookmarkEnd w:id="1"/>
    <w:p w:rsidR="009F65F8" w:rsidRDefault="009F65F8" w:rsidP="009F65F8">
      <w:pPr>
        <w:pStyle w:val="a7"/>
        <w:ind w:firstLine="709"/>
        <w:rPr>
          <w:rFonts w:ascii="Times New Roman" w:hAnsi="Times New Roman"/>
          <w:sz w:val="28"/>
          <w:szCs w:val="24"/>
          <w:lang w:val="uk-UA" w:bidi="en-US"/>
        </w:rPr>
      </w:pPr>
    </w:p>
    <w:p w:rsidR="00B6457F" w:rsidRDefault="00B6457F" w:rsidP="009F65F8">
      <w:pPr>
        <w:pStyle w:val="a7"/>
        <w:ind w:firstLine="709"/>
        <w:rPr>
          <w:rFonts w:ascii="Times New Roman" w:hAnsi="Times New Roman"/>
          <w:sz w:val="28"/>
          <w:szCs w:val="24"/>
          <w:lang w:val="uk-UA" w:bidi="en-US"/>
        </w:rPr>
      </w:pPr>
    </w:p>
    <w:p w:rsidR="00B6457F" w:rsidRDefault="00B6457F" w:rsidP="009F65F8">
      <w:pPr>
        <w:pStyle w:val="a7"/>
        <w:ind w:firstLine="709"/>
        <w:rPr>
          <w:rFonts w:ascii="Times New Roman" w:hAnsi="Times New Roman"/>
          <w:sz w:val="28"/>
          <w:szCs w:val="24"/>
          <w:lang w:val="uk-UA" w:bidi="en-US"/>
        </w:rPr>
      </w:pPr>
    </w:p>
    <w:p w:rsidR="009F65F8" w:rsidRDefault="009F65F8" w:rsidP="009F65F8">
      <w:pPr>
        <w:pStyle w:val="a7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Зав. </w:t>
      </w:r>
      <w:proofErr w:type="spellStart"/>
      <w:r>
        <w:rPr>
          <w:rFonts w:ascii="Times New Roman" w:hAnsi="Times New Roman"/>
          <w:sz w:val="28"/>
          <w:szCs w:val="24"/>
          <w:lang w:val="uk-UA"/>
        </w:rPr>
        <w:t>кафедрой</w:t>
      </w:r>
      <w:proofErr w:type="spellEnd"/>
      <w:r>
        <w:rPr>
          <w:rFonts w:ascii="Times New Roman" w:hAnsi="Times New Roman"/>
          <w:sz w:val="28"/>
          <w:szCs w:val="24"/>
        </w:rPr>
        <w:t xml:space="preserve"> философии, правоведения,</w:t>
      </w:r>
    </w:p>
    <w:p w:rsidR="009F65F8" w:rsidRDefault="009F65F8" w:rsidP="009F65F8">
      <w:pPr>
        <w:pStyle w:val="a7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социальных и гуманитарных наук,</w:t>
      </w:r>
    </w:p>
    <w:p w:rsidR="008E4086" w:rsidRPr="001A09C9" w:rsidRDefault="009F65F8">
      <w:pPr>
        <w:rPr>
          <w:sz w:val="32"/>
          <w:szCs w:val="28"/>
        </w:rPr>
      </w:pPr>
      <w:r>
        <w:rPr>
          <w:szCs w:val="24"/>
          <w:lang w:val="uk-UA"/>
        </w:rPr>
        <w:t xml:space="preserve">доцент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uk-UA"/>
        </w:rPr>
        <w:t xml:space="preserve">И. А. </w:t>
      </w:r>
      <w:proofErr w:type="spellStart"/>
      <w:r>
        <w:rPr>
          <w:szCs w:val="24"/>
          <w:lang w:val="uk-UA"/>
        </w:rPr>
        <w:t>Черных</w:t>
      </w:r>
      <w:bookmarkStart w:id="2" w:name="_GoBack"/>
      <w:bookmarkEnd w:id="2"/>
      <w:proofErr w:type="spellEnd"/>
    </w:p>
    <w:sectPr w:rsidR="008E4086" w:rsidRPr="001A09C9" w:rsidSect="008E40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7D78"/>
    <w:rsid w:val="001A09C9"/>
    <w:rsid w:val="0023436D"/>
    <w:rsid w:val="00246390"/>
    <w:rsid w:val="003805ED"/>
    <w:rsid w:val="00407D78"/>
    <w:rsid w:val="00493164"/>
    <w:rsid w:val="005B3496"/>
    <w:rsid w:val="005C1F9E"/>
    <w:rsid w:val="00662C65"/>
    <w:rsid w:val="006B2084"/>
    <w:rsid w:val="007B30E4"/>
    <w:rsid w:val="007C40D8"/>
    <w:rsid w:val="00865ED2"/>
    <w:rsid w:val="00881C0E"/>
    <w:rsid w:val="008E4086"/>
    <w:rsid w:val="009F65F8"/>
    <w:rsid w:val="00B6457F"/>
    <w:rsid w:val="00CA49C1"/>
    <w:rsid w:val="00EA1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D7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B30E4"/>
    <w:pPr>
      <w:keepNext/>
      <w:keepLines/>
      <w:spacing w:before="48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2">
    <w:name w:val="heading 2"/>
    <w:basedOn w:val="a"/>
    <w:link w:val="20"/>
    <w:uiPriority w:val="9"/>
    <w:qFormat/>
    <w:rsid w:val="007B30E4"/>
    <w:pPr>
      <w:spacing w:before="100" w:beforeAutospacing="1" w:after="100" w:afterAutospacing="1"/>
      <w:jc w:val="left"/>
      <w:outlineLvl w:val="1"/>
    </w:pPr>
    <w:rPr>
      <w:b/>
      <w:bCs/>
      <w:sz w:val="36"/>
      <w:szCs w:val="3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B30E4"/>
    <w:pPr>
      <w:keepNext/>
      <w:keepLines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link w:val="40"/>
    <w:uiPriority w:val="9"/>
    <w:qFormat/>
    <w:rsid w:val="007B30E4"/>
    <w:pPr>
      <w:spacing w:before="100" w:beforeAutospacing="1" w:after="100" w:afterAutospacing="1"/>
      <w:jc w:val="left"/>
      <w:outlineLvl w:val="3"/>
    </w:pPr>
    <w:rPr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30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B30E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7B30E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7B30E4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7B30E4"/>
    <w:rPr>
      <w:b/>
      <w:bCs/>
    </w:rPr>
  </w:style>
  <w:style w:type="character" w:styleId="a4">
    <w:name w:val="Emphasis"/>
    <w:basedOn w:val="a0"/>
    <w:uiPriority w:val="20"/>
    <w:qFormat/>
    <w:rsid w:val="007B30E4"/>
    <w:rPr>
      <w:i/>
      <w:iCs/>
    </w:rPr>
  </w:style>
  <w:style w:type="paragraph" w:styleId="a5">
    <w:name w:val="List Paragraph"/>
    <w:basedOn w:val="a"/>
    <w:uiPriority w:val="34"/>
    <w:qFormat/>
    <w:rsid w:val="007B30E4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Hyperlink"/>
    <w:uiPriority w:val="99"/>
    <w:semiHidden/>
    <w:unhideWhenUsed/>
    <w:rsid w:val="00407D78"/>
    <w:rPr>
      <w:color w:val="0000FF"/>
      <w:u w:val="single"/>
    </w:rPr>
  </w:style>
  <w:style w:type="paragraph" w:styleId="a7">
    <w:name w:val="No Spacing"/>
    <w:uiPriority w:val="1"/>
    <w:qFormat/>
    <w:rsid w:val="00407D78"/>
    <w:pPr>
      <w:spacing w:after="0" w:line="240" w:lineRule="auto"/>
    </w:pPr>
    <w:rPr>
      <w:rFonts w:ascii="Calibri" w:eastAsia="Times New Roman" w:hAnsi="Calibri" w:cs="Times New Roman"/>
      <w:lang w:eastAsia="ru-RU" w:bidi="ug-CN"/>
    </w:rPr>
  </w:style>
  <w:style w:type="character" w:customStyle="1" w:styleId="n">
    <w:name w:val="n"/>
    <w:rsid w:val="00407D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6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XTreme.ws</cp:lastModifiedBy>
  <cp:revision>11</cp:revision>
  <dcterms:created xsi:type="dcterms:W3CDTF">2019-09-17T12:23:00Z</dcterms:created>
  <dcterms:modified xsi:type="dcterms:W3CDTF">2024-10-03T09:22:00Z</dcterms:modified>
</cp:coreProperties>
</file>