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3BEB2" w14:textId="77777777" w:rsidR="00C0083A" w:rsidRDefault="00C71617">
      <w:pPr>
        <w:ind w:left="10080"/>
        <w:rPr>
          <w:sz w:val="22"/>
          <w:szCs w:val="22"/>
        </w:rPr>
      </w:pPr>
      <w:r>
        <w:rPr>
          <w:sz w:val="24"/>
        </w:rPr>
        <w:t>УТВЕРЖДАЮ</w:t>
      </w:r>
    </w:p>
    <w:p w14:paraId="0EE799C5" w14:textId="77777777" w:rsidR="00C0083A" w:rsidRDefault="00C71617">
      <w:pPr>
        <w:ind w:left="10080"/>
      </w:pPr>
      <w:r>
        <w:rPr>
          <w:sz w:val="24"/>
        </w:rPr>
        <w:t>ДЕКАН МЕДИЦИНСКОГО ФАКУЛЬТЕТА</w:t>
      </w:r>
    </w:p>
    <w:p w14:paraId="6602CBA4" w14:textId="77777777" w:rsidR="00C0083A" w:rsidRDefault="00C71617">
      <w:pPr>
        <w:ind w:left="10080"/>
        <w:rPr>
          <w:sz w:val="24"/>
        </w:rPr>
      </w:pPr>
      <w:r>
        <w:rPr>
          <w:sz w:val="24"/>
        </w:rPr>
        <w:t>ПО СПЕЦИАЛЬНОСТИ «ЛЕЧЕБНОЕ ДЕЛО»</w:t>
      </w:r>
    </w:p>
    <w:p w14:paraId="144B51CF" w14:textId="77777777" w:rsidR="00C0083A" w:rsidRDefault="00C71617">
      <w:pPr>
        <w:ind w:left="10080"/>
      </w:pPr>
      <w:r>
        <w:rPr>
          <w:sz w:val="24"/>
        </w:rPr>
        <w:t xml:space="preserve"> «_____»___________________202</w:t>
      </w:r>
      <w:r w:rsidR="002307D7">
        <w:rPr>
          <w:sz w:val="24"/>
        </w:rPr>
        <w:t>4</w:t>
      </w:r>
      <w:r>
        <w:rPr>
          <w:sz w:val="24"/>
        </w:rPr>
        <w:t xml:space="preserve"> г.</w:t>
      </w:r>
    </w:p>
    <w:p w14:paraId="288E3603" w14:textId="77777777" w:rsidR="00C0083A" w:rsidRDefault="00C71617">
      <w:pPr>
        <w:spacing w:before="120"/>
        <w:ind w:left="10081"/>
        <w:rPr>
          <w:sz w:val="24"/>
        </w:rPr>
      </w:pPr>
      <w:r>
        <w:rPr>
          <w:sz w:val="24"/>
        </w:rPr>
        <w:t>_________________    проф. А. А. Захаров</w:t>
      </w:r>
    </w:p>
    <w:p w14:paraId="72BAD353" w14:textId="77777777" w:rsidR="00C0083A" w:rsidRDefault="00C71617">
      <w:pPr>
        <w:ind w:left="8778" w:firstLine="1854"/>
        <w:rPr>
          <w:i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44A06E0" w14:textId="77777777" w:rsidR="00C0083A" w:rsidRDefault="00C7161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КАЛЕНДАРНО-ТЕМАТИЧЕСКИЙ ПЛАН</w:t>
      </w:r>
    </w:p>
    <w:p w14:paraId="26F66C42" w14:textId="77777777" w:rsidR="00C0083A" w:rsidRDefault="00C71617">
      <w:pPr>
        <w:tabs>
          <w:tab w:val="left" w:pos="15451"/>
        </w:tabs>
        <w:jc w:val="center"/>
      </w:pPr>
      <w:r>
        <w:rPr>
          <w:b/>
          <w:sz w:val="24"/>
          <w:szCs w:val="24"/>
        </w:rPr>
        <w:t>СЕМИНАРСКИХ ЗАНЯТИЙ ПО ДИСЦИПЛИНЕ «ПРАВОВЕДЕНИЕ»</w:t>
      </w:r>
    </w:p>
    <w:p w14:paraId="56A3F23F" w14:textId="77777777" w:rsidR="00C0083A" w:rsidRDefault="00C71617">
      <w:pPr>
        <w:jc w:val="center"/>
      </w:pPr>
      <w:r>
        <w:rPr>
          <w:b/>
          <w:sz w:val="24"/>
          <w:szCs w:val="24"/>
        </w:rPr>
        <w:t>ДЛЯ СТУДЕНТОВ ІI КУРСА МЕДИЦИНСКОГО ФАКУЛЬТЕТА ПО СПЕЦИАЛЬНОСТИ «ЛЕЧЕБНОЕ ДЕЛО»</w:t>
      </w:r>
    </w:p>
    <w:p w14:paraId="6A9145A8" w14:textId="77777777" w:rsidR="00C0083A" w:rsidRDefault="00C71617">
      <w:pPr>
        <w:jc w:val="center"/>
      </w:pPr>
      <w:r>
        <w:rPr>
          <w:b/>
          <w:sz w:val="24"/>
          <w:szCs w:val="24"/>
        </w:rPr>
        <w:t xml:space="preserve">НА </w:t>
      </w:r>
      <w:r>
        <w:rPr>
          <w:b/>
          <w:sz w:val="24"/>
          <w:szCs w:val="24"/>
          <w:lang w:val="en-US"/>
        </w:rPr>
        <w:t>III</w:t>
      </w:r>
      <w:r>
        <w:rPr>
          <w:b/>
          <w:sz w:val="24"/>
          <w:szCs w:val="24"/>
        </w:rPr>
        <w:t>-IV СЕМЕСТР 202</w:t>
      </w:r>
      <w:r w:rsidR="002307D7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-202</w:t>
      </w:r>
      <w:r w:rsidR="002307D7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УЧ. ГОДА</w:t>
      </w:r>
    </w:p>
    <w:p w14:paraId="622A3803" w14:textId="77777777" w:rsidR="00C0083A" w:rsidRDefault="00C0083A">
      <w:pPr>
        <w:spacing w:line="240" w:lineRule="exact"/>
        <w:jc w:val="center"/>
        <w:rPr>
          <w:b/>
          <w:sz w:val="24"/>
          <w:szCs w:val="24"/>
        </w:rPr>
      </w:pPr>
    </w:p>
    <w:tbl>
      <w:tblPr>
        <w:tblW w:w="30945" w:type="dxa"/>
        <w:tblInd w:w="-1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"/>
        <w:gridCol w:w="534"/>
        <w:gridCol w:w="2409"/>
        <w:gridCol w:w="5216"/>
        <w:gridCol w:w="1020"/>
        <w:gridCol w:w="3685"/>
        <w:gridCol w:w="992"/>
        <w:gridCol w:w="992"/>
        <w:gridCol w:w="585"/>
        <w:gridCol w:w="550"/>
        <w:gridCol w:w="401"/>
        <w:gridCol w:w="7255"/>
        <w:gridCol w:w="7255"/>
      </w:tblGrid>
      <w:tr w:rsidR="00240C58" w14:paraId="69E8FB13" w14:textId="77777777" w:rsidTr="00240C58">
        <w:tc>
          <w:tcPr>
            <w:tcW w:w="52" w:type="dxa"/>
          </w:tcPr>
          <w:p w14:paraId="08B9B424" w14:textId="77777777" w:rsidR="00240C58" w:rsidRDefault="00240C58">
            <w:pPr>
              <w:pStyle w:val="TableHeading"/>
              <w:rPr>
                <w:lang w:val="en-US"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408D1D" w14:textId="77777777" w:rsidR="00240C58" w:rsidRDefault="00240C58">
            <w:pPr>
              <w:jc w:val="center"/>
              <w:rPr>
                <w:sz w:val="24"/>
                <w:szCs w:val="24"/>
                <w:lang w:val="en-US" w:bidi="hi-IN"/>
              </w:rPr>
            </w:pPr>
            <w:r>
              <w:rPr>
                <w:sz w:val="24"/>
                <w:szCs w:val="24"/>
                <w:lang w:val="en-US" w:bidi="hi-IN"/>
              </w:rPr>
              <w:t>№</w:t>
            </w:r>
          </w:p>
          <w:p w14:paraId="627268AD" w14:textId="77777777" w:rsidR="00240C58" w:rsidRDefault="00240C58">
            <w:pPr>
              <w:jc w:val="center"/>
              <w:rPr>
                <w:sz w:val="24"/>
                <w:szCs w:val="24"/>
                <w:lang w:val="en-US" w:bidi="hi-IN"/>
              </w:rPr>
            </w:pPr>
            <w:r>
              <w:rPr>
                <w:sz w:val="24"/>
                <w:szCs w:val="24"/>
                <w:lang w:val="en-US" w:bidi="hi-IN"/>
              </w:rPr>
              <w:t>п\п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269834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Тема практического занятия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A9D730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Вопросы, подлежащие изучению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B10D2D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Перечень практических навыков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534ECA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Объем в часах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027440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Дата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327F10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Аудитория</w:t>
            </w:r>
          </w:p>
        </w:tc>
        <w:tc>
          <w:tcPr>
            <w:tcW w:w="14913" w:type="dxa"/>
            <w:gridSpan w:val="3"/>
          </w:tcPr>
          <w:p w14:paraId="3E414B0D" w14:textId="77777777" w:rsidR="00240C58" w:rsidRPr="00240C58" w:rsidRDefault="00240C58">
            <w:pPr>
              <w:snapToGrid w:val="0"/>
              <w:rPr>
                <w:sz w:val="24"/>
                <w:szCs w:val="24"/>
                <w:lang w:bidi="hi-IN"/>
              </w:rPr>
            </w:pPr>
          </w:p>
        </w:tc>
      </w:tr>
      <w:tr w:rsidR="00240C58" w14:paraId="68F87E74" w14:textId="77777777" w:rsidTr="00240C58">
        <w:tc>
          <w:tcPr>
            <w:tcW w:w="52" w:type="dxa"/>
          </w:tcPr>
          <w:p w14:paraId="29F50170" w14:textId="77777777" w:rsidR="00240C58" w:rsidRDefault="00240C58">
            <w:pPr>
              <w:pStyle w:val="TableContents"/>
              <w:rPr>
                <w:sz w:val="24"/>
                <w:szCs w:val="24"/>
                <w:lang w:val="en-US"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44F0FE" w14:textId="77777777" w:rsidR="00240C58" w:rsidRDefault="00240C58">
            <w:pPr>
              <w:jc w:val="center"/>
              <w:rPr>
                <w:i/>
                <w:sz w:val="24"/>
                <w:szCs w:val="24"/>
                <w:lang w:val="uk-UA" w:bidi="hi-IN"/>
              </w:rPr>
            </w:pPr>
            <w:r>
              <w:rPr>
                <w:i/>
                <w:sz w:val="24"/>
                <w:szCs w:val="24"/>
                <w:lang w:val="uk-UA" w:bidi="hi-IN"/>
              </w:rPr>
              <w:t>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E08CD" w14:textId="77777777" w:rsidR="00240C58" w:rsidRPr="00240C58" w:rsidRDefault="00240C58">
            <w:pPr>
              <w:jc w:val="center"/>
              <w:rPr>
                <w:i/>
                <w:sz w:val="24"/>
                <w:szCs w:val="24"/>
                <w:lang w:bidi="hi-IN"/>
              </w:rPr>
            </w:pPr>
            <w:r w:rsidRPr="00240C58">
              <w:rPr>
                <w:i/>
                <w:sz w:val="24"/>
                <w:szCs w:val="24"/>
                <w:lang w:bidi="hi-IN"/>
              </w:rPr>
              <w:t>2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49A14" w14:textId="77777777" w:rsidR="00240C58" w:rsidRPr="00240C58" w:rsidRDefault="00240C58">
            <w:pPr>
              <w:jc w:val="center"/>
              <w:rPr>
                <w:i/>
                <w:sz w:val="24"/>
                <w:szCs w:val="24"/>
                <w:lang w:bidi="hi-IN"/>
              </w:rPr>
            </w:pPr>
            <w:r w:rsidRPr="00240C58">
              <w:rPr>
                <w:i/>
                <w:sz w:val="24"/>
                <w:szCs w:val="24"/>
                <w:lang w:bidi="hi-IN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7E9FA" w14:textId="77777777" w:rsidR="00240C58" w:rsidRPr="00240C58" w:rsidRDefault="00240C58">
            <w:pPr>
              <w:jc w:val="center"/>
              <w:rPr>
                <w:i/>
                <w:sz w:val="24"/>
                <w:szCs w:val="24"/>
                <w:lang w:bidi="hi-IN"/>
              </w:rPr>
            </w:pPr>
            <w:r w:rsidRPr="00240C58">
              <w:rPr>
                <w:i/>
                <w:sz w:val="24"/>
                <w:szCs w:val="24"/>
                <w:lang w:bidi="hi-I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F7E732" w14:textId="77777777" w:rsidR="00240C58" w:rsidRPr="00240C58" w:rsidRDefault="00240C58">
            <w:pPr>
              <w:jc w:val="center"/>
              <w:rPr>
                <w:i/>
                <w:sz w:val="24"/>
                <w:szCs w:val="24"/>
                <w:lang w:bidi="hi-IN"/>
              </w:rPr>
            </w:pPr>
            <w:r w:rsidRPr="00240C58">
              <w:rPr>
                <w:i/>
                <w:sz w:val="24"/>
                <w:szCs w:val="24"/>
                <w:lang w:bidi="hi-I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D5F07" w14:textId="77777777" w:rsidR="00240C58" w:rsidRPr="00240C58" w:rsidRDefault="00240C58">
            <w:pPr>
              <w:jc w:val="center"/>
              <w:rPr>
                <w:i/>
                <w:sz w:val="24"/>
                <w:szCs w:val="24"/>
                <w:lang w:bidi="hi-IN"/>
              </w:rPr>
            </w:pPr>
            <w:r w:rsidRPr="00240C58">
              <w:rPr>
                <w:i/>
                <w:sz w:val="24"/>
                <w:szCs w:val="24"/>
                <w:lang w:bidi="hi-IN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E35EAB" w14:textId="77777777" w:rsidR="00240C58" w:rsidRPr="00240C58" w:rsidRDefault="00240C58">
            <w:pPr>
              <w:jc w:val="center"/>
              <w:rPr>
                <w:i/>
                <w:sz w:val="24"/>
                <w:szCs w:val="24"/>
                <w:lang w:bidi="hi-IN"/>
              </w:rPr>
            </w:pPr>
            <w:r w:rsidRPr="00240C58">
              <w:rPr>
                <w:i/>
                <w:sz w:val="24"/>
                <w:szCs w:val="24"/>
                <w:lang w:bidi="hi-IN"/>
              </w:rPr>
              <w:t>7</w:t>
            </w:r>
          </w:p>
        </w:tc>
        <w:tc>
          <w:tcPr>
            <w:tcW w:w="14913" w:type="dxa"/>
            <w:gridSpan w:val="3"/>
          </w:tcPr>
          <w:p w14:paraId="34B398C5" w14:textId="77777777" w:rsidR="00240C58" w:rsidRPr="00240C58" w:rsidRDefault="00240C58">
            <w:pPr>
              <w:snapToGrid w:val="0"/>
              <w:rPr>
                <w:i/>
                <w:sz w:val="24"/>
                <w:szCs w:val="24"/>
                <w:lang w:bidi="hi-IN"/>
              </w:rPr>
            </w:pPr>
          </w:p>
        </w:tc>
      </w:tr>
      <w:tr w:rsidR="00240C58" w14:paraId="42F364A3" w14:textId="77777777" w:rsidTr="00240C58">
        <w:tc>
          <w:tcPr>
            <w:tcW w:w="52" w:type="dxa"/>
          </w:tcPr>
          <w:p w14:paraId="20180D85" w14:textId="77777777" w:rsidR="00240C58" w:rsidRDefault="00240C58">
            <w:pPr>
              <w:pStyle w:val="TableContents"/>
              <w:rPr>
                <w:sz w:val="24"/>
                <w:szCs w:val="24"/>
                <w:lang w:val="en-US"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B77F0" w14:textId="77777777" w:rsidR="00240C58" w:rsidRDefault="00240C58">
            <w:pPr>
              <w:jc w:val="center"/>
              <w:rPr>
                <w:sz w:val="24"/>
                <w:szCs w:val="24"/>
                <w:lang w:val="en-US" w:bidi="hi-IN"/>
              </w:rPr>
            </w:pPr>
            <w:r>
              <w:rPr>
                <w:sz w:val="24"/>
                <w:szCs w:val="24"/>
                <w:lang w:val="en-US" w:bidi="hi-IN"/>
              </w:rPr>
              <w:t>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51D1B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Основы теории права: понятие и сущность права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A9CBB" w14:textId="77777777" w:rsidR="00240C58" w:rsidRPr="00240C58" w:rsidRDefault="00240C58">
            <w:pPr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1. Понятие, сущность и происхождение права</w:t>
            </w:r>
          </w:p>
          <w:p w14:paraId="3E5B7897" w14:textId="77777777" w:rsidR="00240C58" w:rsidRPr="00240C58" w:rsidRDefault="00240C58">
            <w:pPr>
              <w:jc w:val="both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2. Право и иные социальные нормы: понятия, признаки, функции</w:t>
            </w:r>
          </w:p>
          <w:p w14:paraId="562E1DB5" w14:textId="77777777" w:rsidR="00240C58" w:rsidRPr="00240C58" w:rsidRDefault="00240C58">
            <w:pPr>
              <w:jc w:val="both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3. Понятие и виды источников права</w:t>
            </w:r>
          </w:p>
          <w:p w14:paraId="42369553" w14:textId="77777777" w:rsidR="00240C58" w:rsidRPr="00240C58" w:rsidRDefault="00240C58">
            <w:pPr>
              <w:jc w:val="both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4. Система права. Отрасли российского права</w:t>
            </w:r>
          </w:p>
          <w:p w14:paraId="430B728F" w14:textId="77777777" w:rsidR="00240C58" w:rsidRPr="00240C58" w:rsidRDefault="00240C58">
            <w:pPr>
              <w:jc w:val="both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5. Правовые системы мира</w:t>
            </w:r>
          </w:p>
          <w:p w14:paraId="2936B6E3" w14:textId="77777777" w:rsidR="00240C58" w:rsidRPr="00240C58" w:rsidRDefault="00240C58">
            <w:pPr>
              <w:jc w:val="both"/>
              <w:rPr>
                <w:sz w:val="24"/>
                <w:szCs w:val="24"/>
                <w:lang w:bidi="hi-I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2DB43" w14:textId="77777777" w:rsidR="00240C58" w:rsidRPr="00240C58" w:rsidRDefault="00240C58">
            <w:pPr>
              <w:jc w:val="center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 xml:space="preserve">Выделение норм права из общего числа социальных норм. </w:t>
            </w:r>
          </w:p>
          <w:p w14:paraId="7572670A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 xml:space="preserve">Поиск правовых норм в системе права посредствам межотраслевой инкорпорации. </w:t>
            </w:r>
          </w:p>
          <w:p w14:paraId="40E7D255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Дифференцирование стран мира по их принадлежности к правовой системе.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7CEFB5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4AAA7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38F7A" w14:textId="77777777" w:rsidR="00240C58" w:rsidRPr="00240C58" w:rsidRDefault="00240C58">
            <w:pPr>
              <w:jc w:val="center"/>
              <w:rPr>
                <w:lang w:bidi="hi-IN"/>
              </w:rPr>
            </w:pPr>
            <w:r w:rsidRPr="00240C58">
              <w:rPr>
                <w:spacing w:val="-6"/>
                <w:sz w:val="24"/>
                <w:szCs w:val="24"/>
                <w:lang w:bidi="hi-IN"/>
              </w:rPr>
              <w:t xml:space="preserve">Учебная комната </w:t>
            </w:r>
          </w:p>
          <w:p w14:paraId="4B7407BF" w14:textId="77777777" w:rsidR="00240C58" w:rsidRPr="00240C58" w:rsidRDefault="00240C58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240C58">
              <w:rPr>
                <w:sz w:val="24"/>
                <w:lang w:bidi="hi-IN"/>
              </w:rPr>
              <w:t>№3</w:t>
            </w:r>
          </w:p>
        </w:tc>
        <w:tc>
          <w:tcPr>
            <w:tcW w:w="14913" w:type="dxa"/>
            <w:gridSpan w:val="3"/>
          </w:tcPr>
          <w:p w14:paraId="3D5A0EB7" w14:textId="77777777" w:rsidR="00240C58" w:rsidRPr="00240C58" w:rsidRDefault="00240C58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40C58" w14:paraId="1E132EB5" w14:textId="77777777" w:rsidTr="00240C58">
        <w:tc>
          <w:tcPr>
            <w:tcW w:w="52" w:type="dxa"/>
          </w:tcPr>
          <w:p w14:paraId="0E68991C" w14:textId="77777777" w:rsidR="00240C58" w:rsidRDefault="00240C58">
            <w:pPr>
              <w:pStyle w:val="TableContents"/>
              <w:rPr>
                <w:spacing w:val="-6"/>
                <w:sz w:val="24"/>
                <w:szCs w:val="24"/>
                <w:lang w:val="en-US"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C67D1E" w14:textId="77777777" w:rsidR="00240C58" w:rsidRDefault="00240C58">
            <w:pPr>
              <w:jc w:val="center"/>
              <w:rPr>
                <w:sz w:val="24"/>
                <w:szCs w:val="24"/>
                <w:lang w:val="en-US" w:bidi="hi-IN"/>
              </w:rPr>
            </w:pPr>
            <w:r>
              <w:rPr>
                <w:sz w:val="24"/>
                <w:szCs w:val="24"/>
                <w:lang w:val="en-US" w:bidi="hi-IN"/>
              </w:rPr>
              <w:t>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ADFB6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Основы теории права: правоотношения и правонарушения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50D99" w14:textId="77777777" w:rsidR="00240C58" w:rsidRPr="00240C58" w:rsidRDefault="00240C58">
            <w:pPr>
              <w:jc w:val="both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1. Правоотношения: понятие, структура, субъекты</w:t>
            </w:r>
          </w:p>
          <w:p w14:paraId="0687A78A" w14:textId="77777777" w:rsidR="00240C58" w:rsidRPr="00240C58" w:rsidRDefault="00240C58">
            <w:pPr>
              <w:jc w:val="both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2. Правонарушения</w:t>
            </w:r>
          </w:p>
          <w:p w14:paraId="1D32FD7A" w14:textId="77777777" w:rsidR="00240C58" w:rsidRPr="00240C58" w:rsidRDefault="00240C58">
            <w:pPr>
              <w:jc w:val="both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3. Юридическая ответственность: понятия и основные виды</w:t>
            </w:r>
          </w:p>
          <w:p w14:paraId="4832E878" w14:textId="77777777" w:rsidR="00240C58" w:rsidRPr="00240C58" w:rsidRDefault="00240C58">
            <w:pPr>
              <w:jc w:val="both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4. Правосознание и правовая культура</w:t>
            </w:r>
          </w:p>
          <w:p w14:paraId="640D1171" w14:textId="77777777" w:rsidR="00240C58" w:rsidRPr="00240C58" w:rsidRDefault="00240C58">
            <w:pPr>
              <w:jc w:val="both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5. Законность и правопорядок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6311B0" w14:textId="77777777" w:rsidR="00240C58" w:rsidRPr="00240C58" w:rsidRDefault="00240C58">
            <w:pPr>
              <w:jc w:val="center"/>
              <w:rPr>
                <w:sz w:val="24"/>
                <w:lang w:bidi="hi-IN"/>
              </w:rPr>
            </w:pPr>
            <w:r w:rsidRPr="00240C58">
              <w:rPr>
                <w:sz w:val="24"/>
                <w:lang w:bidi="hi-IN"/>
              </w:rPr>
              <w:t>Идентификация вида юридической ответственности за совершение правонарушения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AA6D85" w14:textId="77777777" w:rsidR="00240C58" w:rsidRPr="00240C58" w:rsidRDefault="00240C58">
            <w:pPr>
              <w:jc w:val="center"/>
              <w:rPr>
                <w:sz w:val="24"/>
                <w:lang w:bidi="hi-IN"/>
              </w:rPr>
            </w:pPr>
            <w:r w:rsidRPr="00240C58">
              <w:rPr>
                <w:sz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386653" w14:textId="77777777" w:rsidR="00240C58" w:rsidRPr="00240C58" w:rsidRDefault="00240C58">
            <w:pPr>
              <w:jc w:val="center"/>
              <w:rPr>
                <w:sz w:val="24"/>
                <w:lang w:bidi="hi-IN"/>
              </w:rPr>
            </w:pPr>
            <w:r w:rsidRPr="00240C58">
              <w:rPr>
                <w:sz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A6448" w14:textId="77777777" w:rsidR="00240C58" w:rsidRPr="00240C58" w:rsidRDefault="00240C58">
            <w:pPr>
              <w:jc w:val="center"/>
              <w:rPr>
                <w:sz w:val="24"/>
                <w:lang w:bidi="hi-IN"/>
              </w:rPr>
            </w:pPr>
            <w:r w:rsidRPr="00240C58">
              <w:rPr>
                <w:sz w:val="24"/>
                <w:lang w:bidi="hi-IN"/>
              </w:rPr>
              <w:t>Учебная комната №3</w:t>
            </w:r>
          </w:p>
          <w:p w14:paraId="0FA5E7D0" w14:textId="77777777" w:rsidR="00240C58" w:rsidRPr="00240C58" w:rsidRDefault="00240C58">
            <w:pPr>
              <w:jc w:val="center"/>
              <w:rPr>
                <w:sz w:val="24"/>
                <w:lang w:bidi="hi-IN"/>
              </w:rPr>
            </w:pPr>
          </w:p>
        </w:tc>
        <w:tc>
          <w:tcPr>
            <w:tcW w:w="14913" w:type="dxa"/>
            <w:gridSpan w:val="3"/>
          </w:tcPr>
          <w:p w14:paraId="6ABADF3E" w14:textId="77777777" w:rsidR="00240C58" w:rsidRPr="00240C58" w:rsidRDefault="00240C58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40C58" w14:paraId="73A77F53" w14:textId="77777777" w:rsidTr="00240C58">
        <w:tc>
          <w:tcPr>
            <w:tcW w:w="52" w:type="dxa"/>
          </w:tcPr>
          <w:p w14:paraId="60F39FC8" w14:textId="77777777" w:rsidR="00240C58" w:rsidRDefault="00240C58">
            <w:pPr>
              <w:pStyle w:val="TableContents"/>
              <w:rPr>
                <w:spacing w:val="-6"/>
                <w:sz w:val="24"/>
                <w:szCs w:val="24"/>
                <w:lang w:val="en-US"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5A72D" w14:textId="77777777" w:rsidR="00240C58" w:rsidRDefault="00240C58">
            <w:pPr>
              <w:jc w:val="center"/>
              <w:rPr>
                <w:sz w:val="24"/>
                <w:szCs w:val="24"/>
                <w:lang w:val="en-US" w:bidi="hi-IN"/>
              </w:rPr>
            </w:pPr>
            <w:r>
              <w:rPr>
                <w:sz w:val="24"/>
                <w:szCs w:val="24"/>
                <w:lang w:val="en-US" w:bidi="hi-IN"/>
              </w:rPr>
              <w:t>3.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B5C49" w14:textId="77777777" w:rsidR="00240C58" w:rsidRPr="00240C58" w:rsidRDefault="00240C58">
            <w:pPr>
              <w:pStyle w:val="11"/>
              <w:tabs>
                <w:tab w:val="left" w:pos="142"/>
                <w:tab w:val="left" w:pos="284"/>
                <w:tab w:val="left" w:pos="426"/>
                <w:tab w:val="left" w:pos="1038"/>
              </w:tabs>
              <w:spacing w:before="0"/>
              <w:ind w:left="0" w:firstLine="0"/>
              <w:jc w:val="center"/>
              <w:rPr>
                <w:b w:val="0"/>
                <w:color w:val="000000"/>
                <w:sz w:val="24"/>
                <w:szCs w:val="24"/>
                <w:lang w:val="ru-RU" w:bidi="hi-IN"/>
              </w:rPr>
            </w:pPr>
            <w:r w:rsidRPr="00240C58">
              <w:rPr>
                <w:b w:val="0"/>
                <w:color w:val="000000"/>
                <w:sz w:val="24"/>
                <w:szCs w:val="24"/>
                <w:lang w:val="ru-RU" w:bidi="hi-IN"/>
              </w:rPr>
              <w:t>Основы теории государства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04EEF" w14:textId="77777777" w:rsidR="00240C58" w:rsidRPr="00240C58" w:rsidRDefault="00240C58">
            <w:pPr>
              <w:pStyle w:val="210"/>
              <w:ind w:left="33" w:firstLine="0"/>
              <w:jc w:val="both"/>
              <w:rPr>
                <w:lang w:val="ru-RU" w:bidi="hi-IN"/>
              </w:rPr>
            </w:pPr>
            <w:r w:rsidRPr="00240C58">
              <w:rPr>
                <w:b w:val="0"/>
                <w:sz w:val="24"/>
                <w:szCs w:val="24"/>
                <w:lang w:val="ru-RU" w:bidi="hi-IN"/>
              </w:rPr>
              <w:t>1. Теории происхождения государства</w:t>
            </w:r>
          </w:p>
          <w:p w14:paraId="5B610EC0" w14:textId="77777777" w:rsidR="00240C58" w:rsidRPr="00240C58" w:rsidRDefault="00240C58">
            <w:pPr>
              <w:pStyle w:val="210"/>
              <w:ind w:left="33" w:firstLine="0"/>
              <w:jc w:val="both"/>
              <w:rPr>
                <w:lang w:val="ru-RU" w:bidi="hi-IN"/>
              </w:rPr>
            </w:pPr>
            <w:r w:rsidRPr="00240C58">
              <w:rPr>
                <w:b w:val="0"/>
                <w:sz w:val="24"/>
                <w:szCs w:val="24"/>
                <w:lang w:val="ru-RU" w:bidi="hi-IN"/>
              </w:rPr>
              <w:t>2. Основные признаки государства</w:t>
            </w:r>
          </w:p>
          <w:p w14:paraId="357FB31E" w14:textId="77777777" w:rsidR="00240C58" w:rsidRPr="00240C58" w:rsidRDefault="00240C58">
            <w:pPr>
              <w:pStyle w:val="210"/>
              <w:ind w:left="33" w:firstLine="0"/>
              <w:jc w:val="both"/>
              <w:rPr>
                <w:lang w:val="ru-RU" w:bidi="hi-IN"/>
              </w:rPr>
            </w:pPr>
            <w:r w:rsidRPr="00240C58">
              <w:rPr>
                <w:b w:val="0"/>
                <w:sz w:val="24"/>
                <w:szCs w:val="24"/>
                <w:lang w:val="ru-RU" w:bidi="hi-IN"/>
              </w:rPr>
              <w:t>3. Типология государства</w:t>
            </w:r>
          </w:p>
          <w:p w14:paraId="7F0757CB" w14:textId="77777777" w:rsidR="00240C58" w:rsidRPr="00240C58" w:rsidRDefault="00240C58">
            <w:pPr>
              <w:pStyle w:val="210"/>
              <w:ind w:left="33" w:firstLine="0"/>
              <w:jc w:val="both"/>
              <w:rPr>
                <w:lang w:val="ru-RU" w:bidi="hi-IN"/>
              </w:rPr>
            </w:pPr>
            <w:r w:rsidRPr="00240C58">
              <w:rPr>
                <w:b w:val="0"/>
                <w:sz w:val="24"/>
                <w:szCs w:val="24"/>
                <w:lang w:val="ru-RU" w:bidi="hi-IN"/>
              </w:rPr>
              <w:t>4. Форма государства</w:t>
            </w:r>
          </w:p>
          <w:p w14:paraId="57BFF50A" w14:textId="77777777" w:rsidR="00240C58" w:rsidRPr="00240C58" w:rsidRDefault="00240C58">
            <w:pPr>
              <w:pStyle w:val="210"/>
              <w:ind w:left="33" w:firstLine="0"/>
              <w:jc w:val="both"/>
              <w:rPr>
                <w:lang w:val="ru-RU" w:bidi="hi-IN"/>
              </w:rPr>
            </w:pPr>
            <w:r w:rsidRPr="00240C58">
              <w:rPr>
                <w:b w:val="0"/>
                <w:sz w:val="24"/>
                <w:szCs w:val="24"/>
                <w:lang w:val="ru-RU" w:bidi="hi-IN"/>
              </w:rPr>
              <w:t>5. Функции государства: понятие и классификация</w:t>
            </w:r>
          </w:p>
          <w:p w14:paraId="7A2868DB" w14:textId="77777777" w:rsidR="00240C58" w:rsidRPr="00240C58" w:rsidRDefault="00240C58">
            <w:pPr>
              <w:pStyle w:val="210"/>
              <w:ind w:left="33" w:firstLine="0"/>
              <w:jc w:val="both"/>
              <w:rPr>
                <w:lang w:val="ru-RU" w:bidi="hi-IN"/>
              </w:rPr>
            </w:pPr>
            <w:r w:rsidRPr="00240C58">
              <w:rPr>
                <w:b w:val="0"/>
                <w:sz w:val="24"/>
                <w:szCs w:val="24"/>
                <w:lang w:val="ru-RU" w:bidi="hi-IN"/>
              </w:rPr>
              <w:t>6. Формы и методы осуществления функций государства</w:t>
            </w:r>
          </w:p>
          <w:p w14:paraId="7B4B8CCC" w14:textId="77777777" w:rsidR="00240C58" w:rsidRPr="00240C58" w:rsidRDefault="00240C58">
            <w:pPr>
              <w:pStyle w:val="210"/>
              <w:ind w:left="33" w:firstLine="0"/>
              <w:jc w:val="both"/>
              <w:rPr>
                <w:b w:val="0"/>
                <w:sz w:val="24"/>
                <w:szCs w:val="24"/>
                <w:lang w:val="ru-RU" w:bidi="hi-IN"/>
              </w:rPr>
            </w:pPr>
            <w:r w:rsidRPr="00240C58">
              <w:rPr>
                <w:b w:val="0"/>
                <w:sz w:val="24"/>
                <w:szCs w:val="24"/>
                <w:lang w:val="ru-RU" w:bidi="hi-IN"/>
              </w:rPr>
              <w:t>7. Государство в политической системе общества</w:t>
            </w:r>
          </w:p>
          <w:p w14:paraId="1C65560A" w14:textId="77777777" w:rsidR="00240C58" w:rsidRPr="00240C58" w:rsidRDefault="00240C58">
            <w:pPr>
              <w:pStyle w:val="210"/>
              <w:ind w:left="33" w:firstLine="0"/>
              <w:jc w:val="both"/>
              <w:rPr>
                <w:b w:val="0"/>
                <w:sz w:val="24"/>
                <w:szCs w:val="24"/>
                <w:lang w:val="ru-RU" w:bidi="hi-I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A26EB5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 xml:space="preserve">Определение значения функций государства в регулировании общественных отношений между субъектами права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E14FB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F7CB83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470A67" w14:textId="77777777" w:rsidR="00240C58" w:rsidRPr="00240C58" w:rsidRDefault="00240C58">
            <w:pPr>
              <w:jc w:val="center"/>
              <w:rPr>
                <w:lang w:bidi="hi-IN"/>
              </w:rPr>
            </w:pPr>
            <w:r w:rsidRPr="00240C58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3066D288" w14:textId="77777777" w:rsidR="00240C58" w:rsidRPr="00240C58" w:rsidRDefault="00240C58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40C58" w14:paraId="79A3B185" w14:textId="77777777" w:rsidTr="00240C58">
        <w:tc>
          <w:tcPr>
            <w:tcW w:w="52" w:type="dxa"/>
          </w:tcPr>
          <w:p w14:paraId="7BCC7DC6" w14:textId="77777777" w:rsidR="00240C58" w:rsidRDefault="00240C58">
            <w:pPr>
              <w:pStyle w:val="TableContents"/>
              <w:rPr>
                <w:spacing w:val="-6"/>
                <w:sz w:val="24"/>
                <w:szCs w:val="24"/>
                <w:lang w:val="en-US"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02010C" w14:textId="77777777" w:rsidR="00240C58" w:rsidRDefault="00240C58">
            <w:pPr>
              <w:jc w:val="center"/>
              <w:rPr>
                <w:lang w:val="en-US" w:bidi="hi-IN"/>
              </w:rPr>
            </w:pPr>
            <w:r>
              <w:rPr>
                <w:sz w:val="24"/>
                <w:szCs w:val="24"/>
                <w:lang w:val="en-US" w:bidi="hi-IN"/>
              </w:rPr>
              <w:t>4.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EF2DC2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Основы конституционного права России. Органы государственной власти в РФ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BB43D2" w14:textId="77777777" w:rsidR="00240C58" w:rsidRPr="00240C58" w:rsidRDefault="00240C58">
            <w:pPr>
              <w:ind w:left="317" w:hanging="317"/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1. Понятие и принципы организации госорганов</w:t>
            </w:r>
          </w:p>
          <w:p w14:paraId="1F2588B0" w14:textId="77777777" w:rsidR="00240C58" w:rsidRPr="00240C58" w:rsidRDefault="00240C58">
            <w:pPr>
              <w:ind w:left="317" w:hanging="317"/>
              <w:jc w:val="both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2. Избирательная система в РФ</w:t>
            </w:r>
          </w:p>
          <w:p w14:paraId="7DF980A8" w14:textId="77777777" w:rsidR="00240C58" w:rsidRPr="00240C58" w:rsidRDefault="00240C58">
            <w:pPr>
              <w:ind w:left="317" w:hanging="317"/>
              <w:jc w:val="both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3. Президент Российской Федерации</w:t>
            </w:r>
          </w:p>
          <w:p w14:paraId="67C99A20" w14:textId="77777777" w:rsidR="00240C58" w:rsidRPr="00240C58" w:rsidRDefault="00240C58">
            <w:pPr>
              <w:ind w:left="317" w:hanging="317"/>
              <w:jc w:val="both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4. Федеральное Собрание Российской Федерации</w:t>
            </w:r>
          </w:p>
          <w:p w14:paraId="3C2AA973" w14:textId="77777777" w:rsidR="00240C58" w:rsidRPr="00240C58" w:rsidRDefault="00240C58">
            <w:pPr>
              <w:ind w:left="317" w:hanging="317"/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5. Правительство Российской Федерации</w:t>
            </w:r>
          </w:p>
          <w:p w14:paraId="4BB362DD" w14:textId="77777777" w:rsidR="00240C58" w:rsidRPr="00240C58" w:rsidRDefault="00240C58">
            <w:pPr>
              <w:ind w:left="317" w:hanging="317"/>
              <w:jc w:val="both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6. Органы государственной власти в субъектах РФ</w:t>
            </w:r>
          </w:p>
          <w:p w14:paraId="3BE49A11" w14:textId="77777777" w:rsidR="00240C58" w:rsidRPr="00240C58" w:rsidRDefault="00240C58">
            <w:pPr>
              <w:ind w:left="317" w:hanging="317"/>
              <w:jc w:val="both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7. Основы местного самоуправления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75997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Ориентирование в функциях органов государственной власти Российской Федерации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34C068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C64BB7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53A817" w14:textId="77777777" w:rsidR="00240C58" w:rsidRPr="00240C58" w:rsidRDefault="00240C58">
            <w:pPr>
              <w:jc w:val="center"/>
              <w:rPr>
                <w:lang w:bidi="hi-IN"/>
              </w:rPr>
            </w:pPr>
            <w:r w:rsidRPr="00240C58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17643075" w14:textId="77777777" w:rsidR="00240C58" w:rsidRPr="00240C58" w:rsidRDefault="00240C58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40C58" w14:paraId="0C7DB2DF" w14:textId="77777777" w:rsidTr="00240C58">
        <w:tc>
          <w:tcPr>
            <w:tcW w:w="52" w:type="dxa"/>
          </w:tcPr>
          <w:p w14:paraId="17DE444A" w14:textId="77777777" w:rsidR="00240C58" w:rsidRDefault="00240C58">
            <w:pPr>
              <w:pStyle w:val="TableContents"/>
              <w:rPr>
                <w:spacing w:val="-6"/>
                <w:sz w:val="24"/>
                <w:szCs w:val="24"/>
                <w:lang w:val="en-US"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EE7FDB" w14:textId="77777777" w:rsidR="00240C58" w:rsidRDefault="00240C58">
            <w:pPr>
              <w:jc w:val="center"/>
              <w:rPr>
                <w:lang w:val="en-US" w:bidi="hi-IN"/>
              </w:rPr>
            </w:pPr>
            <w:r>
              <w:rPr>
                <w:sz w:val="24"/>
                <w:szCs w:val="24"/>
                <w:lang w:val="en-US" w:bidi="hi-IN"/>
              </w:rPr>
              <w:t xml:space="preserve">5.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ABDE83" w14:textId="77777777" w:rsidR="00240C58" w:rsidRPr="00240C58" w:rsidRDefault="00240C58">
            <w:pPr>
              <w:spacing w:line="260" w:lineRule="exact"/>
              <w:jc w:val="center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Судебная система Российской Федерации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3F4EC" w14:textId="77777777" w:rsidR="00240C58" w:rsidRPr="00240C58" w:rsidRDefault="00240C58">
            <w:pPr>
              <w:spacing w:line="260" w:lineRule="exact"/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1. Конституционные основы судебной власти</w:t>
            </w:r>
          </w:p>
          <w:p w14:paraId="3957D774" w14:textId="77777777" w:rsidR="00240C58" w:rsidRPr="00240C58" w:rsidRDefault="00240C58">
            <w:pPr>
              <w:spacing w:line="260" w:lineRule="exact"/>
              <w:jc w:val="both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2. Конституционные принципы правосудия</w:t>
            </w:r>
          </w:p>
          <w:p w14:paraId="79F14F2F" w14:textId="77777777" w:rsidR="00240C58" w:rsidRPr="00240C58" w:rsidRDefault="00240C58">
            <w:pPr>
              <w:spacing w:line="260" w:lineRule="exact"/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3. Конституционный Суд Российской Федерации</w:t>
            </w:r>
          </w:p>
          <w:p w14:paraId="3977BA4E" w14:textId="77777777" w:rsidR="00240C58" w:rsidRPr="00240C58" w:rsidRDefault="00240C58">
            <w:pPr>
              <w:spacing w:line="260" w:lineRule="exact"/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4. Суды общей юрисдикции</w:t>
            </w:r>
          </w:p>
          <w:p w14:paraId="41332278" w14:textId="77777777" w:rsidR="00240C58" w:rsidRPr="00240C58" w:rsidRDefault="00240C58">
            <w:pPr>
              <w:spacing w:line="260" w:lineRule="exact"/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5. Арбитражные суды в Российской Федерации</w:t>
            </w:r>
          </w:p>
          <w:p w14:paraId="61BE3128" w14:textId="77777777" w:rsidR="00240C58" w:rsidRPr="00240C58" w:rsidRDefault="00240C58">
            <w:pPr>
              <w:spacing w:line="260" w:lineRule="exact"/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6. Верховный Суд Российской Федерации</w:t>
            </w:r>
          </w:p>
          <w:p w14:paraId="5870A405" w14:textId="77777777" w:rsidR="00240C58" w:rsidRPr="00240C58" w:rsidRDefault="00240C58">
            <w:pPr>
              <w:spacing w:line="260" w:lineRule="exact"/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7. Суды субъектов Российской Федерации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14182" w14:textId="77777777" w:rsidR="00240C58" w:rsidRPr="00240C58" w:rsidRDefault="00240C58">
            <w:pPr>
              <w:spacing w:line="260" w:lineRule="exact"/>
              <w:jc w:val="center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Установление суда, к компетенции которого относится разрешение возникшего спора</w:t>
            </w:r>
          </w:p>
          <w:p w14:paraId="6C4B156E" w14:textId="77777777" w:rsidR="00240C58" w:rsidRPr="00240C58" w:rsidRDefault="00240C58">
            <w:pPr>
              <w:spacing w:line="260" w:lineRule="exact"/>
              <w:jc w:val="center"/>
              <w:rPr>
                <w:sz w:val="24"/>
                <w:szCs w:val="24"/>
                <w:lang w:bidi="hi-IN"/>
              </w:rPr>
            </w:pPr>
          </w:p>
          <w:p w14:paraId="17820AE2" w14:textId="77777777" w:rsidR="00240C58" w:rsidRPr="00240C58" w:rsidRDefault="00240C58">
            <w:pPr>
              <w:spacing w:line="260" w:lineRule="exact"/>
              <w:jc w:val="center"/>
              <w:rPr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8458F" w14:textId="77777777" w:rsidR="00240C58" w:rsidRPr="00240C58" w:rsidRDefault="00240C58">
            <w:pPr>
              <w:spacing w:line="260" w:lineRule="exact"/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16766" w14:textId="77777777" w:rsidR="00240C58" w:rsidRPr="00240C58" w:rsidRDefault="00240C58">
            <w:pPr>
              <w:spacing w:line="260" w:lineRule="exact"/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895FD" w14:textId="77777777" w:rsidR="00240C58" w:rsidRPr="00240C58" w:rsidRDefault="00240C58">
            <w:pPr>
              <w:spacing w:line="260" w:lineRule="exact"/>
              <w:jc w:val="center"/>
              <w:rPr>
                <w:lang w:bidi="hi-IN"/>
              </w:rPr>
            </w:pPr>
            <w:r w:rsidRPr="00240C58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078ECDE6" w14:textId="77777777" w:rsidR="00240C58" w:rsidRPr="00240C58" w:rsidRDefault="00240C58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40C58" w14:paraId="5EF1C3C9" w14:textId="77777777" w:rsidTr="00240C58">
        <w:tc>
          <w:tcPr>
            <w:tcW w:w="52" w:type="dxa"/>
          </w:tcPr>
          <w:p w14:paraId="4D43BEF9" w14:textId="77777777" w:rsidR="00240C58" w:rsidRDefault="00240C58">
            <w:pPr>
              <w:pStyle w:val="TableContents"/>
              <w:rPr>
                <w:spacing w:val="-6"/>
                <w:sz w:val="24"/>
                <w:szCs w:val="24"/>
                <w:lang w:val="en-US"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22582" w14:textId="77777777" w:rsidR="00240C58" w:rsidRDefault="00240C58">
            <w:pPr>
              <w:jc w:val="center"/>
              <w:rPr>
                <w:lang w:val="en-US" w:bidi="hi-IN"/>
              </w:rPr>
            </w:pPr>
            <w:r>
              <w:rPr>
                <w:sz w:val="24"/>
                <w:szCs w:val="24"/>
                <w:lang w:val="en-US" w:bidi="hi-IN"/>
              </w:rPr>
              <w:t>6.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5B7E7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Основы административного права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D044A" w14:textId="77777777" w:rsidR="00240C58" w:rsidRPr="00240C58" w:rsidRDefault="00240C58">
            <w:pPr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1. Общие положения административного права</w:t>
            </w:r>
          </w:p>
          <w:p w14:paraId="36AA6FE3" w14:textId="77777777" w:rsidR="00240C58" w:rsidRPr="00240C58" w:rsidRDefault="00240C58">
            <w:pPr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2. Административное правонарушение</w:t>
            </w:r>
          </w:p>
          <w:p w14:paraId="43932B9C" w14:textId="77777777" w:rsidR="00240C58" w:rsidRPr="00240C58" w:rsidRDefault="00240C58">
            <w:pPr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3. Административная ответственность</w:t>
            </w:r>
          </w:p>
          <w:p w14:paraId="7FFCD8D5" w14:textId="77777777" w:rsidR="00240C58" w:rsidRPr="00240C58" w:rsidRDefault="00240C58">
            <w:pPr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4. Административное наказание</w:t>
            </w:r>
          </w:p>
          <w:p w14:paraId="2217696E" w14:textId="77777777" w:rsidR="00240C58" w:rsidRPr="00240C58" w:rsidRDefault="00240C58">
            <w:pPr>
              <w:jc w:val="both"/>
              <w:rPr>
                <w:lang w:bidi="hi-IN"/>
              </w:rPr>
            </w:pPr>
            <w:r w:rsidRPr="00240C58">
              <w:rPr>
                <w:spacing w:val="-4"/>
                <w:sz w:val="24"/>
                <w:szCs w:val="24"/>
                <w:lang w:bidi="hi-IN"/>
              </w:rPr>
              <w:t>5. Общие правила назначения административного наказания</w:t>
            </w:r>
          </w:p>
          <w:p w14:paraId="773452C9" w14:textId="77777777" w:rsidR="00240C58" w:rsidRPr="00240C58" w:rsidRDefault="00240C58">
            <w:pPr>
              <w:jc w:val="both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6. Производство по делам об административных правонарушениях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58E135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color w:val="000000"/>
                <w:sz w:val="24"/>
                <w:szCs w:val="24"/>
                <w:lang w:bidi="hi-IN"/>
              </w:rPr>
              <w:t xml:space="preserve">Применение норм административного права в публичных правоотношениях. </w:t>
            </w:r>
            <w:r w:rsidRPr="00240C58">
              <w:rPr>
                <w:sz w:val="24"/>
                <w:lang w:bidi="hi-IN"/>
              </w:rPr>
              <w:t>Идентификация вида административной ответственности за совершение админ. правонарушения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46F37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EB7D54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33CC05" w14:textId="77777777" w:rsidR="00240C58" w:rsidRPr="00240C58" w:rsidRDefault="00240C58">
            <w:pPr>
              <w:jc w:val="center"/>
              <w:rPr>
                <w:lang w:bidi="hi-IN"/>
              </w:rPr>
            </w:pPr>
            <w:r w:rsidRPr="00240C58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4226A0C0" w14:textId="77777777" w:rsidR="00240C58" w:rsidRPr="00240C58" w:rsidRDefault="00240C58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40C58" w14:paraId="74DA97EA" w14:textId="77777777" w:rsidTr="00240C58">
        <w:tc>
          <w:tcPr>
            <w:tcW w:w="52" w:type="dxa"/>
          </w:tcPr>
          <w:p w14:paraId="7BF0CE48" w14:textId="77777777" w:rsidR="00240C58" w:rsidRDefault="00240C58">
            <w:pPr>
              <w:pStyle w:val="TableContents"/>
              <w:rPr>
                <w:spacing w:val="-6"/>
                <w:sz w:val="24"/>
                <w:szCs w:val="24"/>
                <w:lang w:val="en-US"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269F4F" w14:textId="77777777" w:rsidR="00240C58" w:rsidRDefault="00240C58">
            <w:pPr>
              <w:spacing w:before="60" w:after="60"/>
              <w:jc w:val="center"/>
              <w:rPr>
                <w:sz w:val="24"/>
                <w:szCs w:val="24"/>
                <w:lang w:val="en-US" w:bidi="hi-IN"/>
              </w:rPr>
            </w:pPr>
            <w:r>
              <w:rPr>
                <w:sz w:val="24"/>
                <w:szCs w:val="24"/>
                <w:lang w:val="en-US" w:bidi="hi-IN"/>
              </w:rPr>
              <w:t>7.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BA7CFB" w14:textId="77777777" w:rsidR="00240C58" w:rsidRPr="00240C58" w:rsidRDefault="00240C58">
            <w:pPr>
              <w:spacing w:line="260" w:lineRule="exact"/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Основные понятия уголовного права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97683" w14:textId="77777777" w:rsidR="00240C58" w:rsidRPr="00240C58" w:rsidRDefault="00240C58">
            <w:pPr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1. Понятие, задачи и принципы уголовного права</w:t>
            </w:r>
          </w:p>
          <w:p w14:paraId="20244474" w14:textId="77777777" w:rsidR="00240C58" w:rsidRPr="00240C58" w:rsidRDefault="00240C58">
            <w:pPr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2. Уголовный закон и его действие</w:t>
            </w:r>
          </w:p>
          <w:p w14:paraId="2A62C6D8" w14:textId="77777777" w:rsidR="00240C58" w:rsidRPr="00240C58" w:rsidRDefault="00240C58">
            <w:pPr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3. Преступление</w:t>
            </w:r>
          </w:p>
          <w:p w14:paraId="2A7328DB" w14:textId="77777777" w:rsidR="00240C58" w:rsidRPr="00240C58" w:rsidRDefault="00240C58">
            <w:pPr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4. Уголовная ответственность</w:t>
            </w:r>
          </w:p>
          <w:p w14:paraId="1EF331FA" w14:textId="77777777" w:rsidR="00240C58" w:rsidRPr="00240C58" w:rsidRDefault="00240C58">
            <w:pPr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5. Обстоятельства, исключающие преступность деяния</w:t>
            </w:r>
          </w:p>
          <w:p w14:paraId="72D1042E" w14:textId="77777777" w:rsidR="00240C58" w:rsidRPr="00240C58" w:rsidRDefault="00240C58">
            <w:pPr>
              <w:jc w:val="both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6. Понятие и виды наказаний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A5A09" w14:textId="77777777" w:rsidR="00240C58" w:rsidRPr="00240C58" w:rsidRDefault="00240C58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40C58">
              <w:rPr>
                <w:sz w:val="24"/>
                <w:lang w:bidi="hi-IN"/>
              </w:rPr>
              <w:t xml:space="preserve">Идентификация вида уголовной ответственности за совершение преступления. </w:t>
            </w:r>
            <w:r w:rsidRPr="00240C58">
              <w:rPr>
                <w:color w:val="000000"/>
                <w:sz w:val="24"/>
                <w:szCs w:val="24"/>
                <w:lang w:bidi="hi-IN"/>
              </w:rPr>
              <w:t>Применение норм уголовного права для установления обстоятельств, исключающих преступность деяния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CF8E3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512B3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B4EFE" w14:textId="77777777" w:rsidR="00240C58" w:rsidRPr="00240C58" w:rsidRDefault="00240C58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240C58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2B624AC1" w14:textId="77777777" w:rsidR="00240C58" w:rsidRPr="00240C58" w:rsidRDefault="00240C58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40C58" w14:paraId="216C44DB" w14:textId="77777777" w:rsidTr="00240C58">
        <w:tc>
          <w:tcPr>
            <w:tcW w:w="52" w:type="dxa"/>
          </w:tcPr>
          <w:p w14:paraId="0102E8FE" w14:textId="77777777" w:rsidR="00240C58" w:rsidRDefault="00240C58">
            <w:pPr>
              <w:pStyle w:val="TableContents"/>
              <w:rPr>
                <w:spacing w:val="-6"/>
                <w:sz w:val="24"/>
                <w:szCs w:val="24"/>
                <w:lang w:val="en-US"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B10AD9" w14:textId="77777777" w:rsidR="00240C58" w:rsidRDefault="00240C58">
            <w:pPr>
              <w:spacing w:before="60" w:after="60"/>
              <w:jc w:val="center"/>
              <w:rPr>
                <w:sz w:val="24"/>
                <w:szCs w:val="24"/>
                <w:lang w:val="en-US" w:bidi="hi-IN"/>
              </w:rPr>
            </w:pPr>
            <w:r>
              <w:rPr>
                <w:sz w:val="24"/>
                <w:szCs w:val="24"/>
                <w:lang w:val="en-US" w:bidi="hi-IN"/>
              </w:rPr>
              <w:t>8.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FA17FA" w14:textId="77777777" w:rsidR="00240C58" w:rsidRPr="00240C58" w:rsidRDefault="00240C58">
            <w:pPr>
              <w:spacing w:line="260" w:lineRule="exact"/>
              <w:ind w:right="-113"/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Правовое регулирование предпринимательской деятельности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69B66" w14:textId="77777777" w:rsidR="00240C58" w:rsidRPr="00240C58" w:rsidRDefault="00240C58" w:rsidP="00240C58">
            <w:pPr>
              <w:numPr>
                <w:ilvl w:val="0"/>
                <w:numId w:val="5"/>
              </w:numPr>
              <w:ind w:left="0" w:firstLine="31"/>
              <w:rPr>
                <w:color w:val="000000"/>
                <w:sz w:val="24"/>
                <w:szCs w:val="28"/>
                <w:lang w:bidi="hi-IN"/>
              </w:rPr>
            </w:pPr>
            <w:r w:rsidRPr="00240C58">
              <w:rPr>
                <w:color w:val="000000"/>
                <w:sz w:val="24"/>
                <w:szCs w:val="28"/>
                <w:lang w:bidi="hi-IN"/>
              </w:rPr>
              <w:t>Предмет и система предпринимательского права</w:t>
            </w:r>
          </w:p>
          <w:p w14:paraId="37348022" w14:textId="77777777" w:rsidR="00240C58" w:rsidRPr="00240C58" w:rsidRDefault="00240C58" w:rsidP="00240C58">
            <w:pPr>
              <w:numPr>
                <w:ilvl w:val="0"/>
                <w:numId w:val="5"/>
              </w:numPr>
              <w:ind w:left="0" w:firstLine="31"/>
              <w:rPr>
                <w:color w:val="000000"/>
                <w:sz w:val="24"/>
                <w:szCs w:val="28"/>
                <w:lang w:bidi="hi-IN"/>
              </w:rPr>
            </w:pPr>
            <w:r w:rsidRPr="00240C58">
              <w:rPr>
                <w:color w:val="000000"/>
                <w:sz w:val="24"/>
                <w:szCs w:val="28"/>
                <w:lang w:bidi="hi-IN"/>
              </w:rPr>
              <w:t>Понятие предпринимательской деятельности</w:t>
            </w:r>
          </w:p>
          <w:p w14:paraId="7424574A" w14:textId="77777777" w:rsidR="00240C58" w:rsidRPr="00240C58" w:rsidRDefault="00240C58" w:rsidP="00240C58">
            <w:pPr>
              <w:numPr>
                <w:ilvl w:val="0"/>
                <w:numId w:val="5"/>
              </w:numPr>
              <w:ind w:left="0" w:firstLine="31"/>
              <w:rPr>
                <w:color w:val="000000"/>
                <w:sz w:val="24"/>
                <w:szCs w:val="28"/>
                <w:lang w:bidi="hi-IN"/>
              </w:rPr>
            </w:pPr>
            <w:r w:rsidRPr="00240C58">
              <w:rPr>
                <w:color w:val="000000"/>
                <w:sz w:val="24"/>
                <w:szCs w:val="28"/>
                <w:lang w:bidi="hi-IN"/>
              </w:rPr>
              <w:t>Источники предпринимательского права</w:t>
            </w:r>
          </w:p>
          <w:p w14:paraId="3135A1E7" w14:textId="77777777" w:rsidR="00240C58" w:rsidRPr="00240C58" w:rsidRDefault="00240C58" w:rsidP="00240C58">
            <w:pPr>
              <w:numPr>
                <w:ilvl w:val="0"/>
                <w:numId w:val="5"/>
              </w:numPr>
              <w:ind w:left="0" w:firstLine="31"/>
              <w:rPr>
                <w:lang w:bidi="hi-IN"/>
              </w:rPr>
            </w:pPr>
            <w:r w:rsidRPr="00240C58">
              <w:rPr>
                <w:color w:val="000000"/>
                <w:sz w:val="24"/>
                <w:szCs w:val="28"/>
                <w:lang w:bidi="hi-IN"/>
              </w:rPr>
              <w:t>Принципы предпринимательского права</w:t>
            </w:r>
          </w:p>
          <w:p w14:paraId="7190E3AC" w14:textId="77777777" w:rsidR="00240C58" w:rsidRPr="00240C58" w:rsidRDefault="00240C58" w:rsidP="00240C58">
            <w:pPr>
              <w:numPr>
                <w:ilvl w:val="0"/>
                <w:numId w:val="5"/>
              </w:numPr>
              <w:ind w:left="0" w:firstLine="31"/>
              <w:rPr>
                <w:color w:val="000000"/>
                <w:sz w:val="24"/>
                <w:szCs w:val="28"/>
                <w:lang w:bidi="hi-IN"/>
              </w:rPr>
            </w:pPr>
            <w:r w:rsidRPr="00240C58">
              <w:rPr>
                <w:color w:val="000000"/>
                <w:sz w:val="24"/>
                <w:szCs w:val="28"/>
                <w:lang w:bidi="hi-IN"/>
              </w:rPr>
              <w:t>Имущественная основа предпринимательской деятельности</w:t>
            </w:r>
          </w:p>
          <w:p w14:paraId="5E7B25A2" w14:textId="77777777" w:rsidR="00240C58" w:rsidRPr="00240C58" w:rsidRDefault="00240C58" w:rsidP="00240C58">
            <w:pPr>
              <w:numPr>
                <w:ilvl w:val="0"/>
                <w:numId w:val="5"/>
              </w:numPr>
              <w:ind w:left="0" w:firstLine="31"/>
              <w:rPr>
                <w:lang w:bidi="hi-IN"/>
              </w:rPr>
            </w:pPr>
            <w:r w:rsidRPr="00240C58">
              <w:rPr>
                <w:color w:val="000000"/>
                <w:spacing w:val="-6"/>
                <w:sz w:val="24"/>
                <w:szCs w:val="28"/>
                <w:lang w:bidi="hi-IN"/>
              </w:rPr>
              <w:t>Госрегулирование предпринимательской деятельности</w:t>
            </w:r>
          </w:p>
          <w:p w14:paraId="355FA446" w14:textId="77777777" w:rsidR="00240C58" w:rsidRPr="00240C58" w:rsidRDefault="00240C58" w:rsidP="00240C58">
            <w:pPr>
              <w:numPr>
                <w:ilvl w:val="0"/>
                <w:numId w:val="5"/>
              </w:numPr>
              <w:ind w:left="0" w:firstLine="31"/>
              <w:rPr>
                <w:color w:val="000000"/>
                <w:sz w:val="24"/>
                <w:szCs w:val="28"/>
                <w:lang w:bidi="hi-IN"/>
              </w:rPr>
            </w:pPr>
            <w:r w:rsidRPr="00240C58">
              <w:rPr>
                <w:color w:val="000000"/>
                <w:sz w:val="24"/>
                <w:szCs w:val="28"/>
                <w:lang w:bidi="hi-IN"/>
              </w:rPr>
              <w:t>Государственное регулирование ценообразования</w:t>
            </w:r>
          </w:p>
          <w:p w14:paraId="312DE4E7" w14:textId="77777777" w:rsidR="00240C58" w:rsidRPr="00240C58" w:rsidRDefault="00240C58">
            <w:pPr>
              <w:jc w:val="both"/>
              <w:rPr>
                <w:b/>
                <w:i/>
                <w:spacing w:val="-4"/>
                <w:sz w:val="24"/>
                <w:szCs w:val="24"/>
                <w:lang w:bidi="hi-IN"/>
              </w:rPr>
            </w:pPr>
            <w:r w:rsidRPr="00240C58">
              <w:rPr>
                <w:color w:val="000000"/>
                <w:sz w:val="24"/>
                <w:szCs w:val="28"/>
                <w:lang w:bidi="hi-IN"/>
              </w:rPr>
              <w:t>Лицензирование предпринимательской деятельности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332BB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color w:val="000000"/>
                <w:sz w:val="24"/>
                <w:szCs w:val="24"/>
                <w:lang w:bidi="hi-IN"/>
              </w:rPr>
              <w:t xml:space="preserve">Применение норм предпринимательского права в публичных правоотношениях.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E0E58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91AB7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2A2AB" w14:textId="77777777" w:rsidR="00240C58" w:rsidRPr="00240C58" w:rsidRDefault="00240C58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240C58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019738D7" w14:textId="77777777" w:rsidR="00240C58" w:rsidRPr="00240C58" w:rsidRDefault="00240C58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40C58" w14:paraId="335366A0" w14:textId="77777777" w:rsidTr="00240C58">
        <w:tc>
          <w:tcPr>
            <w:tcW w:w="52" w:type="dxa"/>
          </w:tcPr>
          <w:p w14:paraId="519A5A9A" w14:textId="77777777" w:rsidR="00240C58" w:rsidRDefault="00240C58">
            <w:pPr>
              <w:pStyle w:val="TableContents"/>
              <w:rPr>
                <w:spacing w:val="-6"/>
                <w:sz w:val="24"/>
                <w:szCs w:val="24"/>
                <w:lang w:val="en-US"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92B182" w14:textId="77777777" w:rsidR="00240C58" w:rsidRDefault="00240C58">
            <w:pPr>
              <w:spacing w:before="60" w:after="60"/>
              <w:jc w:val="center"/>
              <w:rPr>
                <w:sz w:val="24"/>
                <w:szCs w:val="24"/>
                <w:lang w:val="en-US" w:bidi="hi-IN"/>
              </w:rPr>
            </w:pPr>
            <w:r>
              <w:rPr>
                <w:sz w:val="24"/>
                <w:szCs w:val="24"/>
                <w:lang w:val="en-US" w:bidi="hi-IN"/>
              </w:rPr>
              <w:t>9.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08511" w14:textId="77777777" w:rsidR="00240C58" w:rsidRPr="00240C58" w:rsidRDefault="00240C58">
            <w:pPr>
              <w:jc w:val="center"/>
              <w:rPr>
                <w:sz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Правовое регулирование информационных отношений в России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EDC9E6" w14:textId="77777777" w:rsidR="00240C58" w:rsidRPr="00240C58" w:rsidRDefault="00240C58">
            <w:pPr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1. Понятие и правовое значение информации</w:t>
            </w:r>
          </w:p>
          <w:p w14:paraId="6667459C" w14:textId="77777777" w:rsidR="00240C58" w:rsidRPr="00240C58" w:rsidRDefault="00240C58">
            <w:pPr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2. Структура и состав законодательства в информационной сфере</w:t>
            </w:r>
          </w:p>
          <w:p w14:paraId="22E64F56" w14:textId="77777777" w:rsidR="00240C58" w:rsidRPr="00240C58" w:rsidRDefault="00240C58">
            <w:pPr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3. Исторические аспекты формирования законодательства о регулировании информационных отношений в России</w:t>
            </w:r>
          </w:p>
          <w:p w14:paraId="787E4BAA" w14:textId="77777777" w:rsidR="00240C58" w:rsidRPr="00240C58" w:rsidRDefault="00240C58">
            <w:pPr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4. Правовые режимы информации, защищаемой в интересах личности, общества и государства</w:t>
            </w:r>
          </w:p>
          <w:p w14:paraId="2029A628" w14:textId="77777777" w:rsidR="00240C58" w:rsidRPr="00240C58" w:rsidRDefault="00240C58">
            <w:pPr>
              <w:jc w:val="both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5. Юридическая ответственность за правонарушения в информационной сфере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D8077F" w14:textId="77777777" w:rsidR="00240C58" w:rsidRPr="00240C58" w:rsidRDefault="00240C58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40C58">
              <w:rPr>
                <w:color w:val="000000"/>
                <w:sz w:val="24"/>
                <w:szCs w:val="24"/>
                <w:lang w:bidi="hi-IN"/>
              </w:rPr>
              <w:t>Идентификация вида юридической ответственности за правонарушения</w:t>
            </w:r>
          </w:p>
          <w:p w14:paraId="12A49178" w14:textId="77777777" w:rsidR="00240C58" w:rsidRPr="00240C58" w:rsidRDefault="00240C58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40C58">
              <w:rPr>
                <w:color w:val="000000"/>
                <w:sz w:val="24"/>
                <w:szCs w:val="24"/>
                <w:lang w:bidi="hi-IN"/>
              </w:rPr>
              <w:t>в информационной сфере. Дифференциация режимов информации, защищаемой в интересах личности, общества и государства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6D65A9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E1DFA8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E1303" w14:textId="77777777" w:rsidR="00240C58" w:rsidRPr="00240C58" w:rsidRDefault="00240C58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240C58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2F3C31E8" w14:textId="77777777" w:rsidR="00240C58" w:rsidRPr="00240C58" w:rsidRDefault="00240C58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40C58" w14:paraId="0270CA82" w14:textId="77777777" w:rsidTr="00240C58">
        <w:tc>
          <w:tcPr>
            <w:tcW w:w="52" w:type="dxa"/>
          </w:tcPr>
          <w:p w14:paraId="2194DDB2" w14:textId="77777777" w:rsidR="00240C58" w:rsidRDefault="00240C58">
            <w:pPr>
              <w:pStyle w:val="TableContents"/>
              <w:rPr>
                <w:spacing w:val="-6"/>
                <w:sz w:val="24"/>
                <w:szCs w:val="24"/>
                <w:lang w:val="en-US"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09B9C6" w14:textId="3197A9F0" w:rsidR="00240C58" w:rsidRDefault="00240C58">
            <w:pPr>
              <w:spacing w:before="60" w:after="60"/>
              <w:jc w:val="center"/>
              <w:rPr>
                <w:sz w:val="24"/>
                <w:szCs w:val="24"/>
                <w:lang w:val="en-US" w:bidi="hi-IN"/>
              </w:rPr>
            </w:pPr>
            <w:r>
              <w:rPr>
                <w:sz w:val="24"/>
                <w:szCs w:val="24"/>
                <w:lang w:val="en-US" w:bidi="hi-IN"/>
              </w:rPr>
              <w:t>10.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8BF09" w14:textId="77777777" w:rsidR="00240C58" w:rsidRPr="00240C58" w:rsidRDefault="00240C58">
            <w:pPr>
              <w:jc w:val="center"/>
              <w:rPr>
                <w:sz w:val="24"/>
                <w:lang w:bidi="hi-IN"/>
              </w:rPr>
            </w:pPr>
            <w:r w:rsidRPr="00240C58">
              <w:rPr>
                <w:spacing w:val="-6"/>
                <w:sz w:val="24"/>
                <w:szCs w:val="24"/>
                <w:lang w:bidi="hi-IN"/>
              </w:rPr>
              <w:t>Основы трудового права Российской Федерации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35C1DD" w14:textId="77777777" w:rsidR="00240C58" w:rsidRPr="00240C58" w:rsidRDefault="00240C58">
            <w:pPr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1. Предмет, метод, принципы и источники трудового права</w:t>
            </w:r>
          </w:p>
          <w:p w14:paraId="5A5B3664" w14:textId="77777777" w:rsidR="00240C58" w:rsidRPr="00240C58" w:rsidRDefault="00240C58">
            <w:pPr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2. Понятие и условия трудового договора</w:t>
            </w:r>
          </w:p>
          <w:p w14:paraId="784284DF" w14:textId="77777777" w:rsidR="00240C58" w:rsidRPr="00240C58" w:rsidRDefault="00240C58">
            <w:pPr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3. Правовое регулирование рабочего времени и времени отдыха</w:t>
            </w:r>
          </w:p>
          <w:p w14:paraId="2AF06A74" w14:textId="77777777" w:rsidR="00240C58" w:rsidRPr="00240C58" w:rsidRDefault="00240C58">
            <w:pPr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4. Правовое регулирование оплаты труда</w:t>
            </w:r>
          </w:p>
          <w:p w14:paraId="6430BF54" w14:textId="77777777" w:rsidR="00240C58" w:rsidRPr="00240C58" w:rsidRDefault="00240C58">
            <w:pPr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5. Дисциплинарная и материальная ответственность</w:t>
            </w:r>
          </w:p>
          <w:p w14:paraId="3D28D587" w14:textId="77777777" w:rsidR="00240C58" w:rsidRPr="00240C58" w:rsidRDefault="00240C58">
            <w:pPr>
              <w:jc w:val="both"/>
              <w:rPr>
                <w:sz w:val="24"/>
                <w:szCs w:val="24"/>
                <w:lang w:bidi="hi-IN"/>
              </w:rPr>
            </w:pPr>
            <w:r w:rsidRPr="00240C58">
              <w:rPr>
                <w:spacing w:val="-4"/>
                <w:sz w:val="24"/>
                <w:szCs w:val="24"/>
                <w:lang w:bidi="hi-IN"/>
              </w:rPr>
              <w:t>6. Социальное партнерство, охрана труда, защита трудовых прав работника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477FA" w14:textId="77777777" w:rsidR="00240C58" w:rsidRPr="00240C58" w:rsidRDefault="00240C58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40C58">
              <w:rPr>
                <w:color w:val="000000"/>
                <w:sz w:val="24"/>
                <w:szCs w:val="24"/>
                <w:lang w:bidi="hi-IN"/>
              </w:rPr>
              <w:t>Применение норм трудового права в процессе осуществления трудовых правоотношениях. Определение вида юридической ответственности за правонарушение в области трудового права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CBAD26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BE8A42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ADEC4" w14:textId="77777777" w:rsidR="00240C58" w:rsidRPr="00240C58" w:rsidRDefault="00240C58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240C58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6DD0E868" w14:textId="77777777" w:rsidR="00240C58" w:rsidRPr="00240C58" w:rsidRDefault="00240C58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40C58" w14:paraId="457EE6E3" w14:textId="77777777" w:rsidTr="00240C58">
        <w:tc>
          <w:tcPr>
            <w:tcW w:w="52" w:type="dxa"/>
          </w:tcPr>
          <w:p w14:paraId="3C157FEB" w14:textId="77777777" w:rsidR="00240C58" w:rsidRDefault="00240C58">
            <w:pPr>
              <w:pStyle w:val="TableContents"/>
              <w:rPr>
                <w:spacing w:val="-6"/>
                <w:sz w:val="24"/>
                <w:szCs w:val="24"/>
                <w:lang w:val="en-US"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D93809" w14:textId="77777777" w:rsidR="00240C58" w:rsidRDefault="00240C58">
            <w:pPr>
              <w:spacing w:before="60" w:after="60"/>
              <w:jc w:val="center"/>
              <w:rPr>
                <w:sz w:val="24"/>
                <w:szCs w:val="24"/>
                <w:lang w:val="en-US" w:bidi="hi-IN"/>
              </w:rPr>
            </w:pPr>
            <w:r>
              <w:rPr>
                <w:sz w:val="24"/>
                <w:szCs w:val="24"/>
                <w:lang w:val="en-US" w:bidi="hi-IN"/>
              </w:rPr>
              <w:t>11.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77DB2" w14:textId="77777777" w:rsidR="00240C58" w:rsidRPr="00240C58" w:rsidRDefault="00240C58">
            <w:pPr>
              <w:jc w:val="center"/>
              <w:rPr>
                <w:sz w:val="24"/>
                <w:lang w:bidi="hi-IN"/>
              </w:rPr>
            </w:pPr>
            <w:r w:rsidRPr="00240C58">
              <w:rPr>
                <w:sz w:val="24"/>
                <w:lang w:bidi="hi-IN"/>
              </w:rPr>
              <w:t>Основные положения гражданского права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DF9FF" w14:textId="77777777" w:rsidR="00240C58" w:rsidRPr="00240C58" w:rsidRDefault="00240C58">
            <w:pPr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1. Понятие и источники гражданского права</w:t>
            </w:r>
          </w:p>
          <w:p w14:paraId="1D5C6782" w14:textId="77777777" w:rsidR="00240C58" w:rsidRPr="00240C58" w:rsidRDefault="00240C58">
            <w:pPr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2. Граждане как субъекты гражданского права</w:t>
            </w:r>
          </w:p>
          <w:p w14:paraId="7CFB9EB8" w14:textId="77777777" w:rsidR="00240C58" w:rsidRPr="00240C58" w:rsidRDefault="00240C58">
            <w:pPr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3. Понятие юридического лица</w:t>
            </w:r>
          </w:p>
          <w:p w14:paraId="5C04F765" w14:textId="77777777" w:rsidR="00240C58" w:rsidRPr="00240C58" w:rsidRDefault="00240C58">
            <w:pPr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4. Объекты гражданских прав</w:t>
            </w:r>
          </w:p>
          <w:p w14:paraId="4593D5F4" w14:textId="77777777" w:rsidR="00240C58" w:rsidRPr="00240C58" w:rsidRDefault="00240C58">
            <w:pPr>
              <w:jc w:val="both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5. Право собственности и иные вещные права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3B992" w14:textId="77777777" w:rsidR="00240C58" w:rsidRPr="00240C58" w:rsidRDefault="00240C58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40C58">
              <w:rPr>
                <w:color w:val="000000"/>
                <w:sz w:val="24"/>
                <w:szCs w:val="24"/>
                <w:lang w:bidi="hi-IN"/>
              </w:rPr>
              <w:t>Применение норм гражданского права для защиты права собственности и иных вещных прав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2FE43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14394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A6CB1" w14:textId="77777777" w:rsidR="00240C58" w:rsidRPr="00240C58" w:rsidRDefault="00240C58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240C58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5A8899BE" w14:textId="77777777" w:rsidR="00240C58" w:rsidRPr="00240C58" w:rsidRDefault="00240C58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40C58" w14:paraId="093399D1" w14:textId="77777777" w:rsidTr="00240C58">
        <w:tc>
          <w:tcPr>
            <w:tcW w:w="52" w:type="dxa"/>
          </w:tcPr>
          <w:p w14:paraId="306C7CA4" w14:textId="77777777" w:rsidR="00240C58" w:rsidRDefault="00240C58">
            <w:pPr>
              <w:pStyle w:val="TableContents"/>
              <w:rPr>
                <w:spacing w:val="-6"/>
                <w:sz w:val="24"/>
                <w:szCs w:val="24"/>
                <w:lang w:val="en-US"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F661D0" w14:textId="77777777" w:rsidR="00240C58" w:rsidRDefault="00240C58">
            <w:pPr>
              <w:spacing w:before="60" w:after="60"/>
              <w:jc w:val="center"/>
              <w:rPr>
                <w:sz w:val="24"/>
                <w:szCs w:val="24"/>
                <w:lang w:val="en-US" w:bidi="hi-IN"/>
              </w:rPr>
            </w:pPr>
            <w:r>
              <w:rPr>
                <w:sz w:val="24"/>
                <w:szCs w:val="24"/>
                <w:lang w:val="en-US" w:bidi="hi-IN"/>
              </w:rPr>
              <w:t>12.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135848" w14:textId="77777777" w:rsidR="00240C58" w:rsidRPr="00240C58" w:rsidRDefault="00240C58">
            <w:pPr>
              <w:jc w:val="center"/>
              <w:rPr>
                <w:sz w:val="24"/>
                <w:lang w:bidi="hi-IN"/>
              </w:rPr>
            </w:pPr>
            <w:r w:rsidRPr="00240C58">
              <w:rPr>
                <w:sz w:val="24"/>
                <w:lang w:bidi="hi-IN"/>
              </w:rPr>
              <w:t>Институт договора в гражданском праве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2E9554" w14:textId="77777777" w:rsidR="00240C58" w:rsidRPr="00240C58" w:rsidRDefault="00240C58" w:rsidP="00240C58">
            <w:pPr>
              <w:pStyle w:val="3"/>
              <w:numPr>
                <w:ilvl w:val="2"/>
                <w:numId w:val="4"/>
              </w:numPr>
              <w:spacing w:before="0" w:line="240" w:lineRule="auto"/>
              <w:rPr>
                <w:rFonts w:ascii="Times New Roman" w:hAnsi="Times New Roman"/>
                <w:b w:val="0"/>
                <w:color w:val="000000"/>
                <w:sz w:val="24"/>
                <w:szCs w:val="24"/>
                <w:lang w:bidi="hi-IN"/>
              </w:rPr>
            </w:pPr>
            <w:r w:rsidRPr="00240C58">
              <w:rPr>
                <w:rFonts w:ascii="Times New Roman" w:hAnsi="Times New Roman"/>
                <w:b w:val="0"/>
                <w:color w:val="000000"/>
                <w:sz w:val="24"/>
                <w:szCs w:val="24"/>
                <w:lang w:bidi="hi-IN"/>
              </w:rPr>
              <w:t xml:space="preserve">1. Понятие гражданско-правового договора </w:t>
            </w:r>
          </w:p>
          <w:p w14:paraId="6E2382D1" w14:textId="77777777" w:rsidR="00240C58" w:rsidRPr="00240C58" w:rsidRDefault="00240C58" w:rsidP="00240C58">
            <w:pPr>
              <w:pStyle w:val="3"/>
              <w:numPr>
                <w:ilvl w:val="2"/>
                <w:numId w:val="4"/>
              </w:numPr>
              <w:spacing w:before="0" w:line="240" w:lineRule="auto"/>
              <w:rPr>
                <w:lang w:bidi="hi-IN"/>
              </w:rPr>
            </w:pPr>
            <w:r w:rsidRPr="00240C58">
              <w:rPr>
                <w:rFonts w:ascii="Times New Roman" w:hAnsi="Times New Roman"/>
                <w:b w:val="0"/>
                <w:color w:val="000000"/>
                <w:sz w:val="24"/>
                <w:szCs w:val="24"/>
                <w:lang w:bidi="hi-IN"/>
              </w:rPr>
              <w:t xml:space="preserve">2. Классификация гражданско-правовых договоров </w:t>
            </w:r>
          </w:p>
          <w:p w14:paraId="635E7AD1" w14:textId="77777777" w:rsidR="00240C58" w:rsidRPr="00240C58" w:rsidRDefault="00240C58" w:rsidP="00240C58">
            <w:pPr>
              <w:pStyle w:val="3"/>
              <w:numPr>
                <w:ilvl w:val="2"/>
                <w:numId w:val="4"/>
              </w:numPr>
              <w:spacing w:before="0" w:line="240" w:lineRule="auto"/>
              <w:rPr>
                <w:lang w:bidi="hi-IN"/>
              </w:rPr>
            </w:pPr>
            <w:r w:rsidRPr="00240C58">
              <w:rPr>
                <w:rStyle w:val="30"/>
                <w:rFonts w:ascii="Times New Roman" w:hAnsi="Times New Roman"/>
                <w:color w:val="000000"/>
                <w:sz w:val="24"/>
                <w:szCs w:val="24"/>
              </w:rPr>
              <w:t>3. Система гражданско-правовых договоров</w:t>
            </w:r>
            <w:r w:rsidRPr="00240C58">
              <w:rPr>
                <w:rFonts w:ascii="Times New Roman" w:hAnsi="Times New Roman"/>
                <w:color w:val="000000"/>
                <w:sz w:val="24"/>
                <w:szCs w:val="24"/>
                <w:lang w:bidi="hi-IN"/>
              </w:rPr>
              <w:t xml:space="preserve"> </w:t>
            </w:r>
          </w:p>
          <w:p w14:paraId="3A9A9D89" w14:textId="77777777" w:rsidR="00240C58" w:rsidRPr="00240C58" w:rsidRDefault="00240C58" w:rsidP="00240C58">
            <w:pPr>
              <w:pStyle w:val="3"/>
              <w:numPr>
                <w:ilvl w:val="2"/>
                <w:numId w:val="4"/>
              </w:numPr>
              <w:spacing w:before="0" w:line="240" w:lineRule="auto"/>
              <w:rPr>
                <w:rFonts w:ascii="Times New Roman" w:hAnsi="Times New Roman"/>
                <w:b w:val="0"/>
                <w:color w:val="000000"/>
                <w:sz w:val="24"/>
                <w:szCs w:val="24"/>
                <w:lang w:bidi="hi-IN"/>
              </w:rPr>
            </w:pPr>
            <w:r w:rsidRPr="00240C58">
              <w:rPr>
                <w:rFonts w:ascii="Times New Roman" w:hAnsi="Times New Roman"/>
                <w:b w:val="0"/>
                <w:color w:val="000000"/>
                <w:sz w:val="24"/>
                <w:szCs w:val="24"/>
                <w:lang w:bidi="hi-IN"/>
              </w:rPr>
              <w:t xml:space="preserve">4. Принцип свободы договора </w:t>
            </w:r>
          </w:p>
          <w:p w14:paraId="589A630A" w14:textId="77777777" w:rsidR="00240C58" w:rsidRPr="00240C58" w:rsidRDefault="00240C58" w:rsidP="00240C58">
            <w:pPr>
              <w:pStyle w:val="3"/>
              <w:numPr>
                <w:ilvl w:val="2"/>
                <w:numId w:val="4"/>
              </w:numPr>
              <w:spacing w:before="0" w:line="240" w:lineRule="auto"/>
              <w:rPr>
                <w:rFonts w:ascii="Times New Roman" w:hAnsi="Times New Roman"/>
                <w:b w:val="0"/>
                <w:color w:val="000000"/>
                <w:sz w:val="24"/>
                <w:szCs w:val="24"/>
                <w:lang w:bidi="hi-IN"/>
              </w:rPr>
            </w:pPr>
            <w:r w:rsidRPr="00240C58">
              <w:rPr>
                <w:rFonts w:ascii="Times New Roman" w:hAnsi="Times New Roman"/>
                <w:b w:val="0"/>
                <w:color w:val="000000"/>
                <w:sz w:val="24"/>
                <w:szCs w:val="24"/>
                <w:lang w:bidi="hi-IN"/>
              </w:rPr>
              <w:t xml:space="preserve">5. Содержание договора </w:t>
            </w:r>
          </w:p>
          <w:p w14:paraId="35D66168" w14:textId="77777777" w:rsidR="00240C58" w:rsidRPr="00240C58" w:rsidRDefault="00240C58" w:rsidP="00240C58">
            <w:pPr>
              <w:pStyle w:val="3"/>
              <w:numPr>
                <w:ilvl w:val="2"/>
                <w:numId w:val="4"/>
              </w:numPr>
              <w:spacing w:before="0" w:line="240" w:lineRule="auto"/>
              <w:rPr>
                <w:rFonts w:ascii="Times New Roman" w:hAnsi="Times New Roman"/>
                <w:b w:val="0"/>
                <w:color w:val="000000"/>
                <w:sz w:val="24"/>
                <w:szCs w:val="24"/>
                <w:lang w:bidi="hi-IN"/>
              </w:rPr>
            </w:pPr>
            <w:r w:rsidRPr="00240C58">
              <w:rPr>
                <w:rFonts w:ascii="Times New Roman" w:hAnsi="Times New Roman"/>
                <w:b w:val="0"/>
                <w:color w:val="000000"/>
                <w:sz w:val="24"/>
                <w:szCs w:val="24"/>
                <w:lang w:bidi="hi-IN"/>
              </w:rPr>
              <w:t xml:space="preserve">6. Порядок заключения договора </w:t>
            </w:r>
          </w:p>
          <w:p w14:paraId="7C63A666" w14:textId="77777777" w:rsidR="00240C58" w:rsidRPr="00240C58" w:rsidRDefault="00240C58" w:rsidP="00240C58">
            <w:pPr>
              <w:pStyle w:val="3"/>
              <w:numPr>
                <w:ilvl w:val="2"/>
                <w:numId w:val="4"/>
              </w:numPr>
              <w:spacing w:before="0" w:line="240" w:lineRule="auto"/>
              <w:rPr>
                <w:rFonts w:ascii="Times New Roman" w:hAnsi="Times New Roman"/>
                <w:b w:val="0"/>
                <w:color w:val="000000"/>
                <w:sz w:val="24"/>
                <w:szCs w:val="24"/>
                <w:lang w:bidi="hi-IN"/>
              </w:rPr>
            </w:pPr>
            <w:r w:rsidRPr="00240C58">
              <w:rPr>
                <w:rFonts w:ascii="Times New Roman" w:hAnsi="Times New Roman"/>
                <w:b w:val="0"/>
                <w:color w:val="000000"/>
                <w:sz w:val="24"/>
                <w:szCs w:val="24"/>
                <w:lang w:bidi="hi-IN"/>
              </w:rPr>
              <w:t xml:space="preserve">7. Форма договора </w:t>
            </w:r>
          </w:p>
          <w:p w14:paraId="15F38C2C" w14:textId="77777777" w:rsidR="00240C58" w:rsidRPr="00240C58" w:rsidRDefault="00240C58" w:rsidP="00240C58">
            <w:pPr>
              <w:pStyle w:val="3"/>
              <w:numPr>
                <w:ilvl w:val="2"/>
                <w:numId w:val="4"/>
              </w:numPr>
              <w:spacing w:before="0" w:line="240" w:lineRule="auto"/>
              <w:rPr>
                <w:lang w:bidi="hi-IN"/>
              </w:rPr>
            </w:pPr>
            <w:r w:rsidRPr="00240C58">
              <w:rPr>
                <w:rFonts w:ascii="Times New Roman" w:hAnsi="Times New Roman"/>
                <w:b w:val="0"/>
                <w:color w:val="000000"/>
                <w:sz w:val="24"/>
                <w:szCs w:val="24"/>
                <w:lang w:bidi="hi-IN"/>
              </w:rPr>
              <w:t>8. Изменение и расторжение</w:t>
            </w:r>
            <w:r w:rsidRPr="00240C58">
              <w:rPr>
                <w:b w:val="0"/>
                <w:lang w:bidi="hi-IN"/>
              </w:rPr>
              <w:t xml:space="preserve"> </w:t>
            </w:r>
            <w:r w:rsidRPr="00240C58">
              <w:rPr>
                <w:rFonts w:ascii="Times New Roman" w:hAnsi="Times New Roman"/>
                <w:b w:val="0"/>
                <w:color w:val="000000"/>
                <w:sz w:val="24"/>
                <w:szCs w:val="24"/>
                <w:lang w:bidi="hi-IN"/>
              </w:rPr>
              <w:t xml:space="preserve">договора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523DD" w14:textId="77777777" w:rsidR="00240C58" w:rsidRPr="00240C58" w:rsidRDefault="00240C58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40C58">
              <w:rPr>
                <w:color w:val="000000"/>
                <w:sz w:val="24"/>
                <w:szCs w:val="24"/>
                <w:lang w:bidi="hi-IN"/>
              </w:rPr>
              <w:t>Дифференциация гражданско-правовых договоров по их видам. Применение норм гражданского права при заключении, изменении и расторжении договоров.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4DB1BF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A8CBC5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9E272B" w14:textId="77777777" w:rsidR="00240C58" w:rsidRPr="00240C58" w:rsidRDefault="00240C58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240C58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4F519E52" w14:textId="77777777" w:rsidR="00240C58" w:rsidRPr="00240C58" w:rsidRDefault="00240C58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40C58" w14:paraId="4E49A3D6" w14:textId="77777777" w:rsidTr="00240C58">
        <w:tc>
          <w:tcPr>
            <w:tcW w:w="52" w:type="dxa"/>
          </w:tcPr>
          <w:p w14:paraId="1BA09B3A" w14:textId="77777777" w:rsidR="00240C58" w:rsidRDefault="00240C58">
            <w:pPr>
              <w:pStyle w:val="TableContents"/>
              <w:rPr>
                <w:spacing w:val="-6"/>
                <w:sz w:val="24"/>
                <w:szCs w:val="24"/>
                <w:lang w:val="en-US"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6FD1AA" w14:textId="77777777" w:rsidR="00240C58" w:rsidRDefault="00240C58">
            <w:pPr>
              <w:spacing w:before="60" w:after="60"/>
              <w:jc w:val="center"/>
              <w:rPr>
                <w:sz w:val="24"/>
                <w:szCs w:val="24"/>
                <w:lang w:val="en-US" w:bidi="hi-IN"/>
              </w:rPr>
            </w:pPr>
            <w:r>
              <w:rPr>
                <w:sz w:val="24"/>
                <w:szCs w:val="24"/>
                <w:lang w:val="en-US" w:bidi="hi-IN"/>
              </w:rPr>
              <w:t>13.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B5F8C" w14:textId="77777777" w:rsidR="00240C58" w:rsidRPr="00240C58" w:rsidRDefault="00240C58">
            <w:pPr>
              <w:spacing w:line="270" w:lineRule="exact"/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Основные положения семейного права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1D29D8" w14:textId="77777777" w:rsidR="00240C58" w:rsidRPr="00240C58" w:rsidRDefault="00240C58">
            <w:pPr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1. Семья, её роль в жизни общества и государства</w:t>
            </w:r>
          </w:p>
          <w:p w14:paraId="3DDB0ED9" w14:textId="77777777" w:rsidR="00240C58" w:rsidRPr="00240C58" w:rsidRDefault="00240C58">
            <w:pPr>
              <w:jc w:val="both"/>
              <w:rPr>
                <w:lang w:bidi="hi-IN"/>
              </w:rPr>
            </w:pPr>
            <w:r w:rsidRPr="00240C58">
              <w:rPr>
                <w:spacing w:val="-6"/>
                <w:sz w:val="24"/>
                <w:szCs w:val="24"/>
                <w:lang w:bidi="hi-IN"/>
              </w:rPr>
              <w:t>2. Условия вступления в брак и его прекращение</w:t>
            </w:r>
          </w:p>
          <w:p w14:paraId="17D56A55" w14:textId="77777777" w:rsidR="00240C58" w:rsidRPr="00240C58" w:rsidRDefault="00240C58">
            <w:pPr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3. Личные неимущественные и имущественные права и обязанности супругов</w:t>
            </w:r>
          </w:p>
          <w:p w14:paraId="715D0E00" w14:textId="77777777" w:rsidR="00240C58" w:rsidRPr="00240C58" w:rsidRDefault="00240C58">
            <w:pPr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4. Права и обязанности родителей и детей</w:t>
            </w:r>
          </w:p>
          <w:p w14:paraId="19EF0F03" w14:textId="77777777" w:rsidR="00240C58" w:rsidRPr="00240C58" w:rsidRDefault="00240C58">
            <w:pPr>
              <w:jc w:val="both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5. Формы воспитания и устройства детей, оставшихся без попечения родителей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1FA70F" w14:textId="77777777" w:rsidR="00240C58" w:rsidRPr="00240C58" w:rsidRDefault="00240C58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40C58">
              <w:rPr>
                <w:color w:val="000000"/>
                <w:sz w:val="24"/>
                <w:szCs w:val="24"/>
                <w:lang w:bidi="hi-IN"/>
              </w:rPr>
              <w:t>Дифференциация личных неимущественных и имущественных прав и обязанностей супругов. Применение норм семейного права при осуществлении прав и обязанностей родителей и детей.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88A11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B5A10C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EFFEEF" w14:textId="77777777" w:rsidR="00240C58" w:rsidRPr="00240C58" w:rsidRDefault="00240C58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240C58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2313EBCC" w14:textId="77777777" w:rsidR="00240C58" w:rsidRPr="00240C58" w:rsidRDefault="00240C58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40C58" w14:paraId="63F6F6E5" w14:textId="77777777" w:rsidTr="00240C58">
        <w:tc>
          <w:tcPr>
            <w:tcW w:w="52" w:type="dxa"/>
          </w:tcPr>
          <w:p w14:paraId="7A1F2174" w14:textId="77777777" w:rsidR="00240C58" w:rsidRDefault="00240C58">
            <w:pPr>
              <w:pStyle w:val="TableContents"/>
              <w:rPr>
                <w:spacing w:val="-6"/>
                <w:sz w:val="24"/>
                <w:szCs w:val="24"/>
                <w:lang w:val="en-US"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5361BE" w14:textId="77777777" w:rsidR="00240C58" w:rsidRDefault="00240C58">
            <w:pPr>
              <w:spacing w:before="60" w:after="60"/>
              <w:jc w:val="center"/>
              <w:rPr>
                <w:sz w:val="24"/>
                <w:szCs w:val="24"/>
                <w:lang w:val="en-US" w:bidi="hi-IN"/>
              </w:rPr>
            </w:pPr>
            <w:r>
              <w:rPr>
                <w:sz w:val="24"/>
                <w:szCs w:val="24"/>
                <w:lang w:val="en-US" w:bidi="hi-IN"/>
              </w:rPr>
              <w:t>14.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D98093" w14:textId="77777777" w:rsidR="00240C58" w:rsidRPr="00240C58" w:rsidRDefault="00240C58">
            <w:pPr>
              <w:spacing w:line="270" w:lineRule="exact"/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Общие положения наследственных правоотношений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267D57" w14:textId="77777777" w:rsidR="00240C58" w:rsidRPr="00240C58" w:rsidRDefault="00240C58" w:rsidP="00240C58">
            <w:pPr>
              <w:numPr>
                <w:ilvl w:val="0"/>
                <w:numId w:val="6"/>
              </w:numPr>
              <w:ind w:left="0" w:firstLine="33"/>
              <w:jc w:val="both"/>
              <w:rPr>
                <w:color w:val="000000"/>
                <w:sz w:val="24"/>
                <w:szCs w:val="24"/>
                <w:lang w:bidi="hi-IN"/>
              </w:rPr>
            </w:pPr>
            <w:r w:rsidRPr="00240C58">
              <w:rPr>
                <w:color w:val="000000"/>
                <w:sz w:val="24"/>
                <w:szCs w:val="24"/>
                <w:lang w:bidi="hi-IN"/>
              </w:rPr>
              <w:t>Субъекты и объекты осуществления наследственных прав и интересов</w:t>
            </w:r>
          </w:p>
          <w:p w14:paraId="7AA348D8" w14:textId="77777777" w:rsidR="00240C58" w:rsidRPr="00240C58" w:rsidRDefault="00240C58" w:rsidP="00240C58">
            <w:pPr>
              <w:numPr>
                <w:ilvl w:val="0"/>
                <w:numId w:val="6"/>
              </w:numPr>
              <w:ind w:left="0" w:firstLine="33"/>
              <w:jc w:val="both"/>
              <w:rPr>
                <w:lang w:bidi="hi-IN"/>
              </w:rPr>
            </w:pPr>
            <w:r w:rsidRPr="00240C58">
              <w:rPr>
                <w:color w:val="000000"/>
                <w:sz w:val="24"/>
                <w:szCs w:val="24"/>
                <w:lang w:bidi="hi-IN"/>
              </w:rPr>
              <w:t>Понятие наследства, наследников. Время и место открытия наследства. Недостойные наследники</w:t>
            </w:r>
          </w:p>
          <w:p w14:paraId="652E894B" w14:textId="77777777" w:rsidR="00240C58" w:rsidRPr="00240C58" w:rsidRDefault="00240C58" w:rsidP="00240C58">
            <w:pPr>
              <w:numPr>
                <w:ilvl w:val="0"/>
                <w:numId w:val="6"/>
              </w:numPr>
              <w:ind w:left="0" w:firstLine="33"/>
              <w:jc w:val="both"/>
              <w:rPr>
                <w:color w:val="000000"/>
                <w:sz w:val="24"/>
                <w:szCs w:val="24"/>
                <w:lang w:bidi="hi-IN"/>
              </w:rPr>
            </w:pPr>
            <w:r w:rsidRPr="00240C58">
              <w:rPr>
                <w:color w:val="000000"/>
                <w:sz w:val="24"/>
                <w:szCs w:val="24"/>
                <w:lang w:bidi="hi-IN"/>
              </w:rPr>
              <w:t>Наследование по завещанию</w:t>
            </w:r>
          </w:p>
          <w:p w14:paraId="4555E1C8" w14:textId="77777777" w:rsidR="00240C58" w:rsidRPr="00240C58" w:rsidRDefault="00240C58" w:rsidP="00240C58">
            <w:pPr>
              <w:numPr>
                <w:ilvl w:val="0"/>
                <w:numId w:val="6"/>
              </w:numPr>
              <w:ind w:left="0" w:firstLine="33"/>
              <w:jc w:val="both"/>
              <w:rPr>
                <w:color w:val="000000"/>
                <w:sz w:val="24"/>
                <w:szCs w:val="24"/>
                <w:lang w:bidi="hi-IN"/>
              </w:rPr>
            </w:pPr>
            <w:r w:rsidRPr="00240C58">
              <w:rPr>
                <w:color w:val="000000"/>
                <w:sz w:val="24"/>
                <w:szCs w:val="24"/>
                <w:lang w:bidi="hi-IN"/>
              </w:rPr>
              <w:t>Наследование по закону</w:t>
            </w:r>
          </w:p>
          <w:p w14:paraId="0AC37FD7" w14:textId="77777777" w:rsidR="00240C58" w:rsidRPr="00240C58" w:rsidRDefault="00240C58" w:rsidP="00240C58">
            <w:pPr>
              <w:numPr>
                <w:ilvl w:val="0"/>
                <w:numId w:val="6"/>
              </w:numPr>
              <w:ind w:left="0" w:firstLine="33"/>
              <w:jc w:val="both"/>
              <w:rPr>
                <w:lang w:bidi="hi-IN"/>
              </w:rPr>
            </w:pPr>
            <w:r w:rsidRPr="00240C58">
              <w:rPr>
                <w:color w:val="000000"/>
                <w:sz w:val="24"/>
                <w:szCs w:val="24"/>
                <w:lang w:bidi="hi-IN"/>
              </w:rPr>
              <w:t>Наследование по праву представления</w:t>
            </w:r>
          </w:p>
          <w:p w14:paraId="090C07D7" w14:textId="77777777" w:rsidR="00240C58" w:rsidRPr="00240C58" w:rsidRDefault="00240C58" w:rsidP="00240C58">
            <w:pPr>
              <w:numPr>
                <w:ilvl w:val="0"/>
                <w:numId w:val="6"/>
              </w:numPr>
              <w:ind w:left="0" w:firstLine="33"/>
              <w:jc w:val="both"/>
              <w:rPr>
                <w:color w:val="000000"/>
                <w:sz w:val="24"/>
                <w:szCs w:val="24"/>
                <w:lang w:bidi="hi-IN"/>
              </w:rPr>
            </w:pPr>
            <w:r w:rsidRPr="00240C58">
              <w:rPr>
                <w:color w:val="000000"/>
                <w:sz w:val="24"/>
                <w:szCs w:val="24"/>
                <w:lang w:bidi="hi-IN"/>
              </w:rPr>
              <w:t>Порядок и общие принципы оформления наследства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58771" w14:textId="77777777" w:rsidR="00240C58" w:rsidRPr="00240C58" w:rsidRDefault="00240C58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40C58">
              <w:rPr>
                <w:color w:val="000000"/>
                <w:sz w:val="24"/>
                <w:szCs w:val="24"/>
                <w:lang w:bidi="hi-IN"/>
              </w:rPr>
              <w:t>Применение норм права при оформлении наследства. Идентификация вида наследования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79C6B3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C8BA43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E7223" w14:textId="77777777" w:rsidR="00240C58" w:rsidRPr="00240C58" w:rsidRDefault="00240C58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240C58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628D5B5D" w14:textId="77777777" w:rsidR="00240C58" w:rsidRPr="00240C58" w:rsidRDefault="00240C58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40C58" w14:paraId="6EBB3E71" w14:textId="77777777" w:rsidTr="00240C58">
        <w:tc>
          <w:tcPr>
            <w:tcW w:w="52" w:type="dxa"/>
          </w:tcPr>
          <w:p w14:paraId="146A8F8D" w14:textId="77777777" w:rsidR="00240C58" w:rsidRDefault="00240C58">
            <w:pPr>
              <w:pStyle w:val="TableContents"/>
              <w:rPr>
                <w:spacing w:val="-6"/>
                <w:sz w:val="24"/>
                <w:szCs w:val="24"/>
                <w:lang w:val="en-US"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11DE53" w14:textId="77777777" w:rsidR="00240C58" w:rsidRDefault="00240C58">
            <w:pPr>
              <w:spacing w:before="60" w:after="60"/>
              <w:jc w:val="center"/>
              <w:rPr>
                <w:sz w:val="24"/>
                <w:szCs w:val="24"/>
                <w:lang w:val="en-US" w:bidi="hi-IN"/>
              </w:rPr>
            </w:pPr>
            <w:r>
              <w:rPr>
                <w:sz w:val="24"/>
                <w:szCs w:val="24"/>
                <w:lang w:val="en-US" w:bidi="hi-IN"/>
              </w:rPr>
              <w:t>15.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B08A4" w14:textId="77777777" w:rsidR="00240C58" w:rsidRPr="00240C58" w:rsidRDefault="00240C58">
            <w:pPr>
              <w:tabs>
                <w:tab w:val="left" w:pos="1335"/>
              </w:tabs>
              <w:spacing w:line="270" w:lineRule="exact"/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Понятие коррупции. Ответственность за коррупционные действия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76A65" w14:textId="77777777" w:rsidR="00240C58" w:rsidRPr="00240C58" w:rsidRDefault="00240C58">
            <w:pPr>
              <w:jc w:val="both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 xml:space="preserve">1. Понятие и сущность коррупции </w:t>
            </w:r>
          </w:p>
          <w:p w14:paraId="4E199755" w14:textId="77777777" w:rsidR="00240C58" w:rsidRPr="00240C58" w:rsidRDefault="00240C58">
            <w:pPr>
              <w:jc w:val="both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2. Участники коррупционного процесса</w:t>
            </w:r>
          </w:p>
          <w:p w14:paraId="46CF6E45" w14:textId="77777777" w:rsidR="00240C58" w:rsidRPr="00240C58" w:rsidRDefault="00240C58">
            <w:pPr>
              <w:jc w:val="both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3. Формы коррупции</w:t>
            </w:r>
          </w:p>
          <w:p w14:paraId="1EC63778" w14:textId="77777777" w:rsidR="00240C58" w:rsidRPr="00240C58" w:rsidRDefault="00240C58">
            <w:pPr>
              <w:jc w:val="both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4. Ответственность за коррупционные действия</w:t>
            </w:r>
          </w:p>
          <w:p w14:paraId="354AA760" w14:textId="77777777" w:rsidR="00240C58" w:rsidRPr="00240C58" w:rsidRDefault="00240C58">
            <w:pPr>
              <w:jc w:val="both"/>
              <w:rPr>
                <w:b/>
                <w:i/>
                <w:sz w:val="24"/>
                <w:szCs w:val="24"/>
                <w:lang w:bidi="hi-I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3CADF" w14:textId="77777777" w:rsidR="00240C58" w:rsidRPr="00240C58" w:rsidRDefault="00240C58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40C58">
              <w:rPr>
                <w:color w:val="000000"/>
                <w:sz w:val="24"/>
                <w:szCs w:val="24"/>
                <w:lang w:bidi="hi-IN"/>
              </w:rPr>
              <w:t>Идентификация вида юридической ответственности за коррупционные действия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A7AF2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B56A7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81C1C" w14:textId="77777777" w:rsidR="00240C58" w:rsidRPr="00240C58" w:rsidRDefault="00240C58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240C58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043B370A" w14:textId="77777777" w:rsidR="00240C58" w:rsidRPr="00240C58" w:rsidRDefault="00240C58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40C58" w14:paraId="5A0FB77E" w14:textId="77777777" w:rsidTr="00240C58">
        <w:tc>
          <w:tcPr>
            <w:tcW w:w="52" w:type="dxa"/>
          </w:tcPr>
          <w:p w14:paraId="20575DA7" w14:textId="77777777" w:rsidR="00240C58" w:rsidRDefault="00240C58">
            <w:pPr>
              <w:pStyle w:val="TableContents"/>
              <w:rPr>
                <w:spacing w:val="-6"/>
                <w:sz w:val="24"/>
                <w:szCs w:val="24"/>
                <w:lang w:val="en-US"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B09906" w14:textId="77777777" w:rsidR="00240C58" w:rsidRDefault="00240C58">
            <w:pPr>
              <w:spacing w:before="60" w:after="60"/>
              <w:jc w:val="center"/>
              <w:rPr>
                <w:sz w:val="24"/>
                <w:szCs w:val="24"/>
                <w:lang w:val="en-US" w:bidi="hi-IN"/>
              </w:rPr>
            </w:pPr>
            <w:r>
              <w:rPr>
                <w:sz w:val="24"/>
                <w:szCs w:val="24"/>
                <w:lang w:val="en-US" w:bidi="hi-IN"/>
              </w:rPr>
              <w:t>16.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EB4E59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Правовая регламентация юридической ответственности медицинских работников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299DFF" w14:textId="77777777" w:rsidR="00240C58" w:rsidRPr="00240C58" w:rsidRDefault="00240C58">
            <w:pPr>
              <w:jc w:val="both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1. Дисциплинарная ответственность медицинских работников</w:t>
            </w:r>
          </w:p>
          <w:p w14:paraId="709F2E87" w14:textId="77777777" w:rsidR="00240C58" w:rsidRPr="00240C58" w:rsidRDefault="00240C58">
            <w:pPr>
              <w:jc w:val="both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2. Административная ответственность медицинских работников</w:t>
            </w:r>
          </w:p>
          <w:p w14:paraId="25C8EAA7" w14:textId="77777777" w:rsidR="00240C58" w:rsidRPr="00240C58" w:rsidRDefault="00240C58">
            <w:pPr>
              <w:jc w:val="both"/>
              <w:rPr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3. Уголовная ответственность медицинских работников</w:t>
            </w:r>
          </w:p>
          <w:p w14:paraId="27DEDB04" w14:textId="77777777" w:rsidR="00240C58" w:rsidRPr="00240C58" w:rsidRDefault="00240C58">
            <w:pPr>
              <w:jc w:val="both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4. Гражданско-правовая ответственность медицинских организаций и регрессные иски к медицинским работникам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84F3D5" w14:textId="77777777" w:rsidR="00240C58" w:rsidRPr="00240C58" w:rsidRDefault="00240C58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40C58">
              <w:rPr>
                <w:color w:val="000000"/>
                <w:sz w:val="24"/>
                <w:szCs w:val="24"/>
                <w:lang w:bidi="hi-IN"/>
              </w:rPr>
              <w:t>Идентификация вида юридической ответственности за правонарушения и преступления в сфере здравоохранения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8B01E1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D3E3DD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D967EF" w14:textId="77777777" w:rsidR="00240C58" w:rsidRPr="00240C58" w:rsidRDefault="00240C58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240C58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2374FCB7" w14:textId="77777777" w:rsidR="00240C58" w:rsidRPr="00240C58" w:rsidRDefault="00240C58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40C58" w14:paraId="7CD3B4A2" w14:textId="77777777" w:rsidTr="00240C58">
        <w:tc>
          <w:tcPr>
            <w:tcW w:w="52" w:type="dxa"/>
          </w:tcPr>
          <w:p w14:paraId="27FF53C3" w14:textId="77777777" w:rsidR="00240C58" w:rsidRDefault="00240C58">
            <w:pPr>
              <w:pStyle w:val="TableContents"/>
              <w:rPr>
                <w:spacing w:val="-6"/>
                <w:sz w:val="24"/>
                <w:szCs w:val="24"/>
                <w:lang w:val="en-US"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3D2467" w14:textId="77777777" w:rsidR="00240C58" w:rsidRDefault="00240C58">
            <w:pPr>
              <w:spacing w:before="60" w:after="60"/>
              <w:jc w:val="center"/>
              <w:rPr>
                <w:sz w:val="24"/>
                <w:szCs w:val="24"/>
                <w:lang w:val="en-US" w:bidi="hi-IN"/>
              </w:rPr>
            </w:pPr>
            <w:r>
              <w:rPr>
                <w:sz w:val="24"/>
                <w:szCs w:val="24"/>
                <w:lang w:val="en-US" w:bidi="hi-IN"/>
              </w:rPr>
              <w:t>17.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AA3E9D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Врачебная тайна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0D38A" w14:textId="77777777" w:rsidR="00240C58" w:rsidRPr="00240C58" w:rsidRDefault="00240C58">
            <w:pPr>
              <w:jc w:val="both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1. Определение и медико-правовая значимость врачебной тайны</w:t>
            </w:r>
            <w:r w:rsidRPr="00240C58">
              <w:rPr>
                <w:sz w:val="24"/>
                <w:szCs w:val="24"/>
                <w:lang w:bidi="hi-IN"/>
              </w:rPr>
              <w:tab/>
            </w:r>
          </w:p>
          <w:p w14:paraId="63305269" w14:textId="77777777" w:rsidR="00240C58" w:rsidRPr="00240C58" w:rsidRDefault="00240C58">
            <w:pPr>
              <w:jc w:val="both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2. Нормативно-правовая база врачебной тайны. Субъекты сохранения и объект врачебной тайны</w:t>
            </w:r>
          </w:p>
          <w:p w14:paraId="4FD67AF5" w14:textId="77777777" w:rsidR="00240C58" w:rsidRPr="00240C58" w:rsidRDefault="00240C58">
            <w:pPr>
              <w:jc w:val="both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3. Правомерность разглашения врачебной тайны</w:t>
            </w:r>
          </w:p>
          <w:p w14:paraId="7237E9A9" w14:textId="77777777" w:rsidR="00240C58" w:rsidRPr="00240C58" w:rsidRDefault="00240C58">
            <w:pPr>
              <w:jc w:val="both"/>
              <w:rPr>
                <w:b/>
                <w:i/>
                <w:sz w:val="24"/>
                <w:szCs w:val="24"/>
                <w:lang w:bidi="hi-IN"/>
              </w:rPr>
            </w:pPr>
            <w:r w:rsidRPr="00240C58">
              <w:rPr>
                <w:b/>
                <w:i/>
                <w:sz w:val="24"/>
                <w:szCs w:val="24"/>
                <w:lang w:bidi="hi-IN"/>
              </w:rPr>
              <w:t>Контрольная работа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BDE5F" w14:textId="77777777" w:rsidR="00240C58" w:rsidRPr="00240C58" w:rsidRDefault="00240C58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40C58">
              <w:rPr>
                <w:color w:val="000000"/>
                <w:sz w:val="24"/>
                <w:szCs w:val="24"/>
                <w:lang w:bidi="hi-IN"/>
              </w:rPr>
              <w:t>Применение правовых норм в области врачебной тайны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EC497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8CC23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sz w:val="24"/>
                <w:szCs w:val="24"/>
                <w:lang w:bidi="hi-IN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C6183" w14:textId="77777777" w:rsidR="00240C58" w:rsidRPr="00240C58" w:rsidRDefault="00240C58">
            <w:pPr>
              <w:jc w:val="center"/>
              <w:rPr>
                <w:spacing w:val="-6"/>
                <w:sz w:val="24"/>
                <w:szCs w:val="24"/>
                <w:lang w:bidi="hi-IN"/>
              </w:rPr>
            </w:pPr>
            <w:r w:rsidRPr="00240C58">
              <w:rPr>
                <w:spacing w:val="-6"/>
                <w:sz w:val="24"/>
                <w:szCs w:val="24"/>
                <w:lang w:bidi="hi-IN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6C25AFBC" w14:textId="77777777" w:rsidR="00240C58" w:rsidRPr="00240C58" w:rsidRDefault="00240C58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40C58" w14:paraId="6E426B31" w14:textId="77777777" w:rsidTr="00240C58">
        <w:tc>
          <w:tcPr>
            <w:tcW w:w="52" w:type="dxa"/>
          </w:tcPr>
          <w:p w14:paraId="60C59613" w14:textId="77777777" w:rsidR="00240C58" w:rsidRDefault="00240C58">
            <w:pPr>
              <w:pStyle w:val="TableContents"/>
              <w:rPr>
                <w:spacing w:val="-6"/>
                <w:sz w:val="24"/>
                <w:szCs w:val="24"/>
                <w:lang w:val="en-US"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B2E0C" w14:textId="77777777" w:rsidR="00240C58" w:rsidRDefault="00240C58">
            <w:pPr>
              <w:snapToGrid w:val="0"/>
              <w:jc w:val="center"/>
              <w:rPr>
                <w:spacing w:val="-6"/>
                <w:sz w:val="24"/>
                <w:szCs w:val="24"/>
                <w:lang w:val="en-US" w:bidi="hi-I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23F5B" w14:textId="77777777" w:rsidR="00240C58" w:rsidRPr="00240C58" w:rsidRDefault="00240C58">
            <w:pPr>
              <w:snapToGrid w:val="0"/>
              <w:jc w:val="center"/>
              <w:rPr>
                <w:sz w:val="24"/>
                <w:szCs w:val="24"/>
                <w:lang w:bidi="hi-IN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533FE" w14:textId="77777777" w:rsidR="00240C58" w:rsidRPr="00240C58" w:rsidRDefault="00240C58">
            <w:pPr>
              <w:snapToGrid w:val="0"/>
              <w:jc w:val="both"/>
              <w:rPr>
                <w:sz w:val="24"/>
                <w:szCs w:val="24"/>
                <w:lang w:bidi="hi-I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85803" w14:textId="77777777" w:rsidR="00240C58" w:rsidRPr="00240C58" w:rsidRDefault="00240C58">
            <w:pPr>
              <w:snapToGrid w:val="0"/>
              <w:jc w:val="center"/>
              <w:rPr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54288" w14:textId="77777777" w:rsidR="00240C58" w:rsidRPr="00240C58" w:rsidRDefault="00240C58">
            <w:pPr>
              <w:snapToGrid w:val="0"/>
              <w:jc w:val="center"/>
              <w:rPr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63445" w14:textId="77777777" w:rsidR="00240C58" w:rsidRPr="00240C58" w:rsidRDefault="00240C58">
            <w:pPr>
              <w:snapToGrid w:val="0"/>
              <w:jc w:val="center"/>
              <w:rPr>
                <w:sz w:val="24"/>
                <w:szCs w:val="24"/>
                <w:lang w:bidi="hi-I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0253D" w14:textId="77777777" w:rsidR="00240C58" w:rsidRPr="00240C58" w:rsidRDefault="00240C58">
            <w:pPr>
              <w:snapToGrid w:val="0"/>
              <w:jc w:val="center"/>
              <w:rPr>
                <w:spacing w:val="-6"/>
                <w:sz w:val="24"/>
                <w:szCs w:val="24"/>
                <w:lang w:bidi="hi-IN"/>
              </w:rPr>
            </w:pPr>
          </w:p>
        </w:tc>
        <w:tc>
          <w:tcPr>
            <w:tcW w:w="14913" w:type="dxa"/>
            <w:gridSpan w:val="3"/>
          </w:tcPr>
          <w:p w14:paraId="62017DC2" w14:textId="77777777" w:rsidR="00240C58" w:rsidRPr="00240C58" w:rsidRDefault="00240C58">
            <w:pPr>
              <w:snapToGrid w:val="0"/>
              <w:rPr>
                <w:spacing w:val="-6"/>
                <w:sz w:val="24"/>
                <w:szCs w:val="24"/>
                <w:lang w:bidi="hi-IN"/>
              </w:rPr>
            </w:pPr>
          </w:p>
        </w:tc>
      </w:tr>
      <w:tr w:rsidR="00240C58" w14:paraId="03377D74" w14:textId="77777777" w:rsidTr="00240C58">
        <w:tc>
          <w:tcPr>
            <w:tcW w:w="52" w:type="dxa"/>
          </w:tcPr>
          <w:p w14:paraId="05173057" w14:textId="77777777" w:rsidR="00240C58" w:rsidRDefault="00240C58">
            <w:pPr>
              <w:pStyle w:val="TableContents"/>
              <w:rPr>
                <w:spacing w:val="-6"/>
                <w:sz w:val="24"/>
                <w:szCs w:val="24"/>
                <w:lang w:val="en-US" w:bidi="hi-IN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61EB1" w14:textId="77777777" w:rsidR="00240C58" w:rsidRDefault="00240C58">
            <w:pPr>
              <w:snapToGrid w:val="0"/>
              <w:jc w:val="center"/>
              <w:rPr>
                <w:spacing w:val="-6"/>
                <w:sz w:val="24"/>
                <w:szCs w:val="24"/>
                <w:lang w:val="en-US" w:bidi="hi-I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46922" w14:textId="77777777" w:rsidR="00240C58" w:rsidRPr="00240C58" w:rsidRDefault="00240C58">
            <w:pPr>
              <w:jc w:val="center"/>
              <w:rPr>
                <w:sz w:val="24"/>
                <w:szCs w:val="24"/>
                <w:lang w:bidi="hi-IN"/>
              </w:rPr>
            </w:pPr>
            <w:r w:rsidRPr="00240C58">
              <w:rPr>
                <w:b/>
                <w:sz w:val="24"/>
                <w:szCs w:val="24"/>
                <w:lang w:bidi="hi-IN"/>
              </w:rPr>
              <w:t>ВСЕГО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2085B" w14:textId="77777777" w:rsidR="00240C58" w:rsidRPr="00240C58" w:rsidRDefault="00240C58">
            <w:pPr>
              <w:snapToGrid w:val="0"/>
              <w:jc w:val="both"/>
              <w:rPr>
                <w:sz w:val="24"/>
                <w:szCs w:val="24"/>
                <w:lang w:bidi="hi-I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75E14" w14:textId="77777777" w:rsidR="00240C58" w:rsidRPr="00240C58" w:rsidRDefault="00240C58">
            <w:pPr>
              <w:tabs>
                <w:tab w:val="left" w:pos="5000"/>
              </w:tabs>
              <w:snapToGrid w:val="0"/>
              <w:jc w:val="center"/>
              <w:rPr>
                <w:sz w:val="24"/>
                <w:szCs w:val="24"/>
                <w:lang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108FF" w14:textId="77777777" w:rsidR="00240C58" w:rsidRPr="00240C58" w:rsidRDefault="00240C58">
            <w:pPr>
              <w:jc w:val="center"/>
              <w:rPr>
                <w:b/>
                <w:sz w:val="24"/>
                <w:szCs w:val="24"/>
                <w:lang w:bidi="hi-IN"/>
              </w:rPr>
            </w:pPr>
            <w:r w:rsidRPr="00240C58">
              <w:rPr>
                <w:b/>
                <w:sz w:val="24"/>
                <w:szCs w:val="24"/>
                <w:lang w:bidi="hi-IN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2EF69" w14:textId="77777777" w:rsidR="00240C58" w:rsidRPr="00240C58" w:rsidRDefault="00240C58">
            <w:pPr>
              <w:snapToGrid w:val="0"/>
              <w:jc w:val="center"/>
              <w:rPr>
                <w:b/>
                <w:sz w:val="24"/>
                <w:szCs w:val="24"/>
                <w:lang w:bidi="hi-I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761A3" w14:textId="77777777" w:rsidR="00240C58" w:rsidRPr="00240C58" w:rsidRDefault="00240C58">
            <w:pPr>
              <w:snapToGrid w:val="0"/>
              <w:jc w:val="center"/>
              <w:rPr>
                <w:sz w:val="24"/>
                <w:szCs w:val="24"/>
                <w:lang w:bidi="hi-IN"/>
              </w:rPr>
            </w:pPr>
          </w:p>
        </w:tc>
        <w:tc>
          <w:tcPr>
            <w:tcW w:w="14913" w:type="dxa"/>
            <w:gridSpan w:val="3"/>
          </w:tcPr>
          <w:p w14:paraId="1439A9E5" w14:textId="77777777" w:rsidR="00240C58" w:rsidRPr="00240C58" w:rsidRDefault="00240C58">
            <w:pPr>
              <w:snapToGrid w:val="0"/>
              <w:rPr>
                <w:sz w:val="24"/>
                <w:szCs w:val="24"/>
                <w:lang w:bidi="hi-IN"/>
              </w:rPr>
            </w:pPr>
          </w:p>
        </w:tc>
      </w:tr>
      <w:tr w:rsidR="00240C58" w14:paraId="468A7C32" w14:textId="77777777" w:rsidTr="00240C58">
        <w:tc>
          <w:tcPr>
            <w:tcW w:w="821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474A8" w14:textId="77777777" w:rsidR="00240C58" w:rsidRPr="00240C58" w:rsidRDefault="00240C58">
            <w:pPr>
              <w:snapToGrid w:val="0"/>
              <w:jc w:val="center"/>
              <w:rPr>
                <w:color w:val="000000"/>
                <w:sz w:val="24"/>
                <w:szCs w:val="24"/>
                <w:lang w:bidi="hi-IN"/>
              </w:rPr>
            </w:pPr>
          </w:p>
          <w:p w14:paraId="2B8BF646" w14:textId="77777777" w:rsidR="00240C58" w:rsidRPr="00240C58" w:rsidRDefault="00240C58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40C58">
              <w:rPr>
                <w:color w:val="000000"/>
                <w:sz w:val="24"/>
                <w:szCs w:val="24"/>
                <w:lang w:bidi="hi-IN"/>
              </w:rPr>
              <w:t xml:space="preserve">Утверждено на заседании кафедры    </w:t>
            </w:r>
          </w:p>
          <w:p w14:paraId="3373B078" w14:textId="77777777" w:rsidR="00240C58" w:rsidRPr="00240C58" w:rsidRDefault="00240C58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40C58">
              <w:rPr>
                <w:color w:val="000000"/>
                <w:sz w:val="24"/>
                <w:szCs w:val="24"/>
                <w:lang w:bidi="hi-IN"/>
              </w:rPr>
              <w:t>философии, правоведения, социальных и гуманитарных наук</w:t>
            </w:r>
          </w:p>
          <w:p w14:paraId="7845C402" w14:textId="77777777" w:rsidR="00240C58" w:rsidRPr="00240C58" w:rsidRDefault="00240C58">
            <w:pPr>
              <w:jc w:val="center"/>
              <w:rPr>
                <w:lang w:bidi="hi-IN"/>
              </w:rPr>
            </w:pPr>
            <w:r w:rsidRPr="00240C58">
              <w:rPr>
                <w:color w:val="000000"/>
                <w:sz w:val="24"/>
                <w:szCs w:val="24"/>
                <w:u w:val="single"/>
                <w:lang w:bidi="hi-IN"/>
              </w:rPr>
              <w:t>«27»</w:t>
            </w:r>
            <w:r w:rsidRPr="00240C58">
              <w:rPr>
                <w:color w:val="000000"/>
                <w:sz w:val="24"/>
                <w:szCs w:val="24"/>
                <w:lang w:bidi="hi-IN"/>
              </w:rPr>
              <w:t xml:space="preserve">  </w:t>
            </w:r>
            <w:r w:rsidRPr="00240C58">
              <w:rPr>
                <w:color w:val="000000"/>
                <w:sz w:val="24"/>
                <w:szCs w:val="24"/>
                <w:u w:val="single"/>
                <w:lang w:bidi="hi-IN"/>
              </w:rPr>
              <w:t xml:space="preserve">      08      </w:t>
            </w:r>
            <w:r w:rsidRPr="00240C58">
              <w:rPr>
                <w:color w:val="000000"/>
                <w:sz w:val="24"/>
                <w:szCs w:val="24"/>
                <w:lang w:bidi="hi-IN"/>
              </w:rPr>
              <w:t xml:space="preserve"> 2024 г.   </w:t>
            </w:r>
          </w:p>
          <w:p w14:paraId="277D6775" w14:textId="77777777" w:rsidR="00240C58" w:rsidRPr="00240C58" w:rsidRDefault="00240C58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</w:p>
          <w:p w14:paraId="10F6A82F" w14:textId="77777777" w:rsidR="00240C58" w:rsidRPr="00240C58" w:rsidRDefault="00240C58">
            <w:pPr>
              <w:spacing w:after="40"/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40C58">
              <w:rPr>
                <w:color w:val="000000"/>
                <w:sz w:val="24"/>
                <w:szCs w:val="24"/>
                <w:lang w:bidi="hi-IN"/>
              </w:rPr>
              <w:t>зав. кафедрой ______________ доц. Черных И.А.</w:t>
            </w:r>
          </w:p>
        </w:tc>
        <w:tc>
          <w:tcPr>
            <w:tcW w:w="7275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EBAC9" w14:textId="77777777" w:rsidR="00240C58" w:rsidRPr="00240C58" w:rsidRDefault="00240C58">
            <w:pPr>
              <w:snapToGrid w:val="0"/>
              <w:jc w:val="center"/>
              <w:rPr>
                <w:color w:val="000000"/>
                <w:sz w:val="24"/>
                <w:szCs w:val="24"/>
                <w:lang w:bidi="hi-IN"/>
              </w:rPr>
            </w:pPr>
          </w:p>
          <w:p w14:paraId="21709533" w14:textId="77777777" w:rsidR="00240C58" w:rsidRPr="00240C58" w:rsidRDefault="00240C58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40C58">
              <w:rPr>
                <w:color w:val="000000"/>
                <w:sz w:val="24"/>
                <w:szCs w:val="24"/>
                <w:lang w:bidi="hi-IN"/>
              </w:rPr>
              <w:t>СОГЛАСОВАНО</w:t>
            </w:r>
          </w:p>
          <w:p w14:paraId="771899BE" w14:textId="77777777" w:rsidR="00240C58" w:rsidRPr="00240C58" w:rsidRDefault="00240C58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40C58">
              <w:rPr>
                <w:color w:val="000000"/>
                <w:sz w:val="24"/>
                <w:szCs w:val="24"/>
                <w:lang w:bidi="hi-IN"/>
              </w:rPr>
              <w:t>ЦМК по теоретическим дисциплинам</w:t>
            </w:r>
          </w:p>
          <w:p w14:paraId="05CF1486" w14:textId="77777777" w:rsidR="00240C58" w:rsidRPr="00240C58" w:rsidRDefault="00240C58">
            <w:pPr>
              <w:jc w:val="center"/>
              <w:rPr>
                <w:lang w:bidi="hi-IN"/>
              </w:rPr>
            </w:pPr>
            <w:r w:rsidRPr="00240C58">
              <w:rPr>
                <w:color w:val="000000"/>
                <w:sz w:val="24"/>
                <w:szCs w:val="24"/>
                <w:u w:val="single"/>
                <w:lang w:bidi="hi-IN"/>
              </w:rPr>
              <w:t>«28»</w:t>
            </w:r>
            <w:r w:rsidRPr="00240C58">
              <w:rPr>
                <w:color w:val="000000"/>
                <w:sz w:val="24"/>
                <w:szCs w:val="24"/>
                <w:lang w:bidi="hi-IN"/>
              </w:rPr>
              <w:t xml:space="preserve">  </w:t>
            </w:r>
            <w:r w:rsidRPr="00240C58">
              <w:rPr>
                <w:color w:val="000000"/>
                <w:sz w:val="24"/>
                <w:szCs w:val="24"/>
                <w:u w:val="single"/>
                <w:lang w:bidi="hi-IN"/>
              </w:rPr>
              <w:t xml:space="preserve">       08      </w:t>
            </w:r>
            <w:r w:rsidRPr="00240C58">
              <w:rPr>
                <w:color w:val="000000"/>
                <w:sz w:val="24"/>
                <w:szCs w:val="24"/>
                <w:lang w:bidi="hi-IN"/>
              </w:rPr>
              <w:t xml:space="preserve"> 2024 г.   </w:t>
            </w:r>
          </w:p>
          <w:p w14:paraId="74530DF3" w14:textId="77777777" w:rsidR="00240C58" w:rsidRPr="00240C58" w:rsidRDefault="00240C58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</w:p>
          <w:p w14:paraId="314B291A" w14:textId="77777777" w:rsidR="00240C58" w:rsidRPr="00240C58" w:rsidRDefault="00240C58">
            <w:pPr>
              <w:jc w:val="center"/>
              <w:rPr>
                <w:color w:val="000000"/>
                <w:sz w:val="24"/>
                <w:szCs w:val="24"/>
                <w:lang w:bidi="hi-IN"/>
              </w:rPr>
            </w:pPr>
            <w:r w:rsidRPr="00240C58">
              <w:rPr>
                <w:color w:val="000000"/>
                <w:sz w:val="24"/>
                <w:szCs w:val="24"/>
                <w:lang w:bidi="hi-IN"/>
              </w:rPr>
              <w:t>Председатель ЦМК ____________ доц. Черных И..А.</w:t>
            </w:r>
          </w:p>
        </w:tc>
        <w:tc>
          <w:tcPr>
            <w:tcW w:w="95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48DCF" w14:textId="77777777" w:rsidR="00240C58" w:rsidRPr="00240C58" w:rsidRDefault="00240C58">
            <w:pPr>
              <w:snapToGrid w:val="0"/>
              <w:jc w:val="center"/>
              <w:rPr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72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0FCFE" w14:textId="77777777" w:rsidR="00240C58" w:rsidRDefault="00240C58">
            <w:pPr>
              <w:snapToGrid w:val="0"/>
              <w:jc w:val="center"/>
              <w:rPr>
                <w:sz w:val="24"/>
                <w:szCs w:val="24"/>
                <w:lang w:val="en-US" w:bidi="hi-IN"/>
              </w:rPr>
            </w:pPr>
          </w:p>
        </w:tc>
        <w:tc>
          <w:tcPr>
            <w:tcW w:w="72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657FD" w14:textId="77777777" w:rsidR="00240C58" w:rsidRDefault="00240C58">
            <w:pPr>
              <w:snapToGrid w:val="0"/>
              <w:jc w:val="center"/>
              <w:rPr>
                <w:sz w:val="24"/>
                <w:szCs w:val="24"/>
                <w:lang w:val="en-US" w:bidi="hi-IN"/>
              </w:rPr>
            </w:pPr>
          </w:p>
        </w:tc>
      </w:tr>
    </w:tbl>
    <w:p w14:paraId="70C02151" w14:textId="77777777" w:rsidR="00C0083A" w:rsidRDefault="00C0083A">
      <w:pPr>
        <w:rPr>
          <w:sz w:val="24"/>
          <w:szCs w:val="24"/>
        </w:rPr>
      </w:pPr>
    </w:p>
    <w:sectPr w:rsidR="00C0083A">
      <w:pgSz w:w="16838" w:h="11906" w:orient="landscape"/>
      <w:pgMar w:top="709" w:right="737" w:bottom="567" w:left="62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23D10"/>
    <w:multiLevelType w:val="multilevel"/>
    <w:tmpl w:val="BE2C542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4B0FF8"/>
    <w:multiLevelType w:val="multilevel"/>
    <w:tmpl w:val="86D03ED6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C5773BA"/>
    <w:multiLevelType w:val="multilevel"/>
    <w:tmpl w:val="10E4585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9"/>
  <w:autoHyphenation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0083A"/>
    <w:rsid w:val="002307D7"/>
    <w:rsid w:val="00240C58"/>
    <w:rsid w:val="00A05CA6"/>
    <w:rsid w:val="00C0083A"/>
    <w:rsid w:val="00C71617"/>
    <w:rsid w:val="00E61323"/>
    <w:rsid w:val="00EF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1944E"/>
  <w15:docId w15:val="{0FF57D0C-D013-4982-836F-7C7AB813F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 w:cs="Times New Roman"/>
      <w:sz w:val="28"/>
      <w:szCs w:val="20"/>
      <w:lang w:val="ru-RU" w:bidi="ar-SA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480"/>
      <w:outlineLvl w:val="0"/>
    </w:pPr>
    <w:rPr>
      <w:rFonts w:ascii="Calibri" w:hAnsi="Calibri" w:cs="Calibri"/>
      <w:b/>
      <w:bCs/>
      <w:color w:val="365F91"/>
      <w:szCs w:val="28"/>
      <w:lang w:val="en-US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9z0">
    <w:name w:val="WW8Num9z0"/>
    <w:qFormat/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10">
    <w:name w:val="Заголовок 1 Знак"/>
    <w:qFormat/>
    <w:rPr>
      <w:rFonts w:ascii="Calibri" w:eastAsia="Times New Roman" w:hAnsi="Calibri" w:cs="Times New Roman"/>
      <w:b/>
      <w:bCs/>
      <w:color w:val="365F91"/>
      <w:sz w:val="28"/>
      <w:szCs w:val="28"/>
    </w:rPr>
  </w:style>
  <w:style w:type="character" w:styleId="a3">
    <w:name w:val="Strong"/>
    <w:qFormat/>
    <w:rPr>
      <w:b/>
      <w:bCs/>
    </w:rPr>
  </w:style>
  <w:style w:type="character" w:customStyle="1" w:styleId="a4">
    <w:name w:val="Текст выноски Знак"/>
    <w:qFormat/>
    <w:rPr>
      <w:rFonts w:ascii="Segoe UI" w:eastAsia="Times New Roman" w:hAnsi="Segoe UI" w:cs="Segoe UI"/>
      <w:sz w:val="18"/>
      <w:szCs w:val="18"/>
    </w:rPr>
  </w:style>
  <w:style w:type="character" w:customStyle="1" w:styleId="40">
    <w:name w:val="Заголовок 4 Знак"/>
    <w:qFormat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qFormat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20">
    <w:name w:val="Заголовок 2 Знак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21">
    <w:name w:val="Цитата 2 Знак"/>
    <w:qFormat/>
    <w:rPr>
      <w:rFonts w:ascii="Times New Roman" w:eastAsia="Times New Roman" w:hAnsi="Times New Roman" w:cs="Times New Roman"/>
      <w:i/>
      <w:iCs/>
      <w:color w:val="404040"/>
      <w:sz w:val="28"/>
    </w:rPr>
  </w:style>
  <w:style w:type="character" w:customStyle="1" w:styleId="30">
    <w:name w:val="Заголовок 3 Знак"/>
    <w:qFormat/>
    <w:rPr>
      <w:rFonts w:eastAsia="Times New Roman"/>
      <w:b/>
      <w:bCs/>
      <w:color w:val="4F81BD"/>
      <w:sz w:val="22"/>
      <w:szCs w:val="22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Arial" w:eastAsia="DejaVu Sans" w:hAnsi="Arial" w:cs="DejaVu Sans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next w:val="a"/>
    <w:qFormat/>
    <w:pPr>
      <w:jc w:val="center"/>
    </w:pPr>
    <w:rPr>
      <w:b/>
      <w:sz w:val="24"/>
      <w:lang w:val="uk-UA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8">
    <w:name w:val="Balloon Text"/>
    <w:basedOn w:val="a"/>
    <w:qFormat/>
    <w:rPr>
      <w:rFonts w:ascii="Segoe UI" w:hAnsi="Segoe UI" w:cs="Segoe UI"/>
      <w:sz w:val="18"/>
      <w:szCs w:val="18"/>
      <w:lang w:val="en-US"/>
    </w:rPr>
  </w:style>
  <w:style w:type="paragraph" w:customStyle="1" w:styleId="11">
    <w:name w:val="Заголовок 11"/>
    <w:basedOn w:val="a"/>
    <w:qFormat/>
    <w:pPr>
      <w:widowControl w:val="0"/>
      <w:autoSpaceDE w:val="0"/>
      <w:spacing w:before="88"/>
      <w:ind w:left="102" w:firstLine="701"/>
      <w:outlineLvl w:val="1"/>
    </w:pPr>
    <w:rPr>
      <w:b/>
      <w:bCs/>
      <w:sz w:val="31"/>
      <w:szCs w:val="31"/>
      <w:lang w:val="en-US"/>
    </w:rPr>
  </w:style>
  <w:style w:type="paragraph" w:customStyle="1" w:styleId="210">
    <w:name w:val="Заголовок 21"/>
    <w:basedOn w:val="a"/>
    <w:qFormat/>
    <w:pPr>
      <w:widowControl w:val="0"/>
      <w:autoSpaceDE w:val="0"/>
      <w:ind w:left="1211" w:hanging="408"/>
      <w:outlineLvl w:val="2"/>
    </w:pPr>
    <w:rPr>
      <w:b/>
      <w:bCs/>
      <w:sz w:val="27"/>
      <w:szCs w:val="27"/>
      <w:lang w:val="en-US"/>
    </w:rPr>
  </w:style>
  <w:style w:type="paragraph" w:styleId="22">
    <w:name w:val="Quote"/>
    <w:basedOn w:val="a"/>
    <w:next w:val="a"/>
    <w:qFormat/>
    <w:pPr>
      <w:spacing w:before="200" w:after="160"/>
      <w:ind w:left="864" w:right="864"/>
      <w:jc w:val="center"/>
    </w:pPr>
    <w:rPr>
      <w:i/>
      <w:iCs/>
      <w:color w:val="404040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26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2069</TotalTime>
  <Pages>4</Pages>
  <Words>1296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Бибик В.В</dc:creator>
  <cp:keywords/>
  <dc:description/>
  <cp:lastModifiedBy>Ekaterina Leusenko</cp:lastModifiedBy>
  <cp:revision>36</cp:revision>
  <cp:lastPrinted>2023-09-14T22:18:00Z</cp:lastPrinted>
  <dcterms:created xsi:type="dcterms:W3CDTF">2020-09-20T14:04:00Z</dcterms:created>
  <dcterms:modified xsi:type="dcterms:W3CDTF">2024-09-15T19:38:00Z</dcterms:modified>
  <dc:language>en-US</dc:language>
</cp:coreProperties>
</file>